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693C10" w:rsidRDefault="004D4976" w:rsidP="004D4976">
      <w:pPr>
        <w:jc w:val="right"/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>Warszawa</w:t>
      </w:r>
      <w:r w:rsidR="00000FBF" w:rsidRPr="00693C10">
        <w:rPr>
          <w:rFonts w:asciiTheme="minorHAnsi" w:hAnsiTheme="minorHAnsi" w:cstheme="minorHAnsi"/>
          <w:sz w:val="20"/>
          <w:szCs w:val="20"/>
        </w:rPr>
        <w:t xml:space="preserve">, </w:t>
      </w:r>
      <w:r w:rsidR="00E36128">
        <w:rPr>
          <w:rFonts w:asciiTheme="minorHAnsi" w:hAnsiTheme="minorHAnsi" w:cstheme="minorHAnsi"/>
          <w:sz w:val="20"/>
          <w:szCs w:val="20"/>
        </w:rPr>
        <w:t>23</w:t>
      </w:r>
      <w:r w:rsidR="00BB1F49" w:rsidRPr="00693C10">
        <w:rPr>
          <w:rFonts w:asciiTheme="minorHAnsi" w:hAnsiTheme="minorHAnsi" w:cstheme="minorHAnsi"/>
          <w:sz w:val="20"/>
          <w:szCs w:val="20"/>
        </w:rPr>
        <w:t>.</w:t>
      </w:r>
      <w:r w:rsidR="0012291A">
        <w:rPr>
          <w:rFonts w:asciiTheme="minorHAnsi" w:hAnsiTheme="minorHAnsi" w:cstheme="minorHAnsi"/>
          <w:sz w:val="20"/>
          <w:szCs w:val="20"/>
        </w:rPr>
        <w:t>10</w:t>
      </w:r>
      <w:r w:rsidR="00960977" w:rsidRPr="00693C10">
        <w:rPr>
          <w:rFonts w:asciiTheme="minorHAnsi" w:hAnsiTheme="minorHAnsi" w:cstheme="minorHAnsi"/>
          <w:sz w:val="20"/>
          <w:szCs w:val="20"/>
        </w:rPr>
        <w:t>.2019</w:t>
      </w:r>
      <w:r w:rsidR="00130353" w:rsidRPr="00693C10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7E1A62" w:rsidRPr="00693C10" w:rsidRDefault="007E1A62" w:rsidP="004D4976">
      <w:pPr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>Pełnomocnik Zamawiającego:</w:t>
      </w:r>
    </w:p>
    <w:p w:rsidR="00CE3535" w:rsidRPr="00693C10" w:rsidRDefault="00130353" w:rsidP="004D4976">
      <w:pPr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>New Power Sp. z o.o.</w:t>
      </w:r>
      <w:r w:rsidRPr="00693C10">
        <w:rPr>
          <w:rFonts w:asciiTheme="minorHAnsi" w:hAnsiTheme="minorHAnsi" w:cstheme="minorHAnsi"/>
          <w:sz w:val="20"/>
          <w:szCs w:val="20"/>
        </w:rPr>
        <w:br/>
        <w:t>ul. Chełmżyńska 180A</w:t>
      </w:r>
      <w:r w:rsidRPr="00693C10">
        <w:rPr>
          <w:rFonts w:asciiTheme="minorHAnsi" w:hAnsiTheme="minorHAnsi" w:cstheme="minorHAnsi"/>
          <w:sz w:val="20"/>
          <w:szCs w:val="20"/>
        </w:rPr>
        <w:br/>
        <w:t>04-464 Warszawa</w:t>
      </w:r>
    </w:p>
    <w:p w:rsidR="00130353" w:rsidRPr="00693C10" w:rsidRDefault="00130353" w:rsidP="004D4976">
      <w:pPr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 xml:space="preserve">Reprezentujący: </w:t>
      </w:r>
    </w:p>
    <w:p w:rsidR="00E9304B" w:rsidRPr="00E9304B" w:rsidRDefault="00E9304B" w:rsidP="00E9304B">
      <w:pPr>
        <w:rPr>
          <w:rFonts w:ascii="Calibri" w:hAnsi="Calibri"/>
          <w:bCs/>
          <w:sz w:val="22"/>
          <w:szCs w:val="22"/>
        </w:rPr>
      </w:pPr>
      <w:bookmarkStart w:id="0" w:name="_Toc291137569"/>
      <w:r w:rsidRPr="00E9304B">
        <w:rPr>
          <w:rFonts w:ascii="Calibri" w:hAnsi="Calibri"/>
          <w:bCs/>
          <w:sz w:val="22"/>
          <w:szCs w:val="22"/>
        </w:rPr>
        <w:t>Gmin</w:t>
      </w:r>
      <w:r w:rsidR="008743E0">
        <w:rPr>
          <w:rFonts w:ascii="Calibri" w:hAnsi="Calibri"/>
          <w:bCs/>
          <w:sz w:val="22"/>
          <w:szCs w:val="22"/>
        </w:rPr>
        <w:t>ę</w:t>
      </w:r>
      <w:r w:rsidRPr="00E9304B">
        <w:rPr>
          <w:rFonts w:ascii="Calibri" w:hAnsi="Calibri"/>
          <w:bCs/>
          <w:sz w:val="22"/>
          <w:szCs w:val="22"/>
        </w:rPr>
        <w:t xml:space="preserve"> Sulmierzyce</w:t>
      </w:r>
    </w:p>
    <w:p w:rsidR="00E9304B" w:rsidRPr="00E9304B" w:rsidRDefault="00E9304B" w:rsidP="00E9304B">
      <w:pPr>
        <w:rPr>
          <w:rFonts w:ascii="Calibri" w:hAnsi="Calibri"/>
          <w:bCs/>
          <w:sz w:val="22"/>
          <w:szCs w:val="22"/>
        </w:rPr>
      </w:pPr>
      <w:r w:rsidRPr="00E9304B">
        <w:rPr>
          <w:rFonts w:ascii="Calibri" w:hAnsi="Calibri"/>
          <w:bCs/>
          <w:sz w:val="22"/>
          <w:szCs w:val="22"/>
        </w:rPr>
        <w:t>ul. Urzędowa 1</w:t>
      </w:r>
    </w:p>
    <w:p w:rsidR="00E9304B" w:rsidRPr="00E9304B" w:rsidRDefault="00E9304B" w:rsidP="00E9304B">
      <w:pPr>
        <w:rPr>
          <w:rFonts w:ascii="Calibri" w:hAnsi="Calibri"/>
          <w:bCs/>
          <w:sz w:val="22"/>
          <w:szCs w:val="22"/>
        </w:rPr>
      </w:pPr>
      <w:r w:rsidRPr="00E9304B">
        <w:rPr>
          <w:rFonts w:ascii="Calibri" w:hAnsi="Calibri"/>
          <w:bCs/>
          <w:sz w:val="22"/>
          <w:szCs w:val="22"/>
        </w:rPr>
        <w:t>98 – 338 Sulmierzyce</w:t>
      </w:r>
    </w:p>
    <w:bookmarkEnd w:id="0"/>
    <w:p w:rsidR="00E9304B" w:rsidRPr="00E9304B" w:rsidRDefault="00E9304B" w:rsidP="00E9304B">
      <w:pPr>
        <w:rPr>
          <w:rFonts w:ascii="Calibri" w:hAnsi="Calibri" w:cs="Calibri"/>
          <w:bCs/>
          <w:sz w:val="22"/>
          <w:szCs w:val="22"/>
        </w:rPr>
      </w:pPr>
      <w:r w:rsidRPr="00E9304B">
        <w:rPr>
          <w:rFonts w:ascii="Calibri" w:hAnsi="Calibri"/>
          <w:bCs/>
          <w:sz w:val="22"/>
          <w:szCs w:val="22"/>
        </w:rPr>
        <w:br/>
      </w:r>
      <w:r w:rsidRPr="00E9304B">
        <w:rPr>
          <w:rFonts w:ascii="Calibri" w:hAnsi="Calibri" w:cs="Calibri"/>
          <w:bCs/>
          <w:sz w:val="22"/>
          <w:szCs w:val="22"/>
        </w:rPr>
        <w:t xml:space="preserve"> </w:t>
      </w:r>
    </w:p>
    <w:p w:rsidR="0087175F" w:rsidRPr="00693C10" w:rsidRDefault="0087175F" w:rsidP="004D4976">
      <w:pPr>
        <w:jc w:val="center"/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>ODPOWIEDZI</w:t>
      </w:r>
      <w:r w:rsidR="00000FBF" w:rsidRPr="00693C10">
        <w:rPr>
          <w:rFonts w:asciiTheme="minorHAnsi" w:hAnsiTheme="minorHAnsi" w:cstheme="minorHAnsi"/>
          <w:sz w:val="20"/>
          <w:szCs w:val="20"/>
        </w:rPr>
        <w:t xml:space="preserve"> NR </w:t>
      </w:r>
      <w:r w:rsidR="004D4976" w:rsidRPr="00693C10">
        <w:rPr>
          <w:rFonts w:asciiTheme="minorHAnsi" w:hAnsiTheme="minorHAnsi" w:cstheme="minorHAnsi"/>
          <w:sz w:val="20"/>
          <w:szCs w:val="20"/>
        </w:rPr>
        <w:t>1</w:t>
      </w:r>
      <w:r w:rsidRPr="00693C10">
        <w:rPr>
          <w:rFonts w:asciiTheme="minorHAnsi" w:hAnsiTheme="minorHAnsi" w:cstheme="minorHAnsi"/>
          <w:sz w:val="20"/>
          <w:szCs w:val="20"/>
        </w:rPr>
        <w:t xml:space="preserve"> NA ZAPYTANIA WYKONAWCÓW</w:t>
      </w:r>
    </w:p>
    <w:p w:rsidR="0087175F" w:rsidRPr="00693C10" w:rsidRDefault="0087175F" w:rsidP="004D497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7175F" w:rsidRPr="008743E0" w:rsidRDefault="0087175F" w:rsidP="004D4976">
      <w:pPr>
        <w:pStyle w:val="Default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93C10">
        <w:rPr>
          <w:rFonts w:asciiTheme="minorHAnsi" w:hAnsiTheme="minorHAnsi" w:cstheme="minorHAnsi"/>
          <w:sz w:val="20"/>
          <w:szCs w:val="20"/>
        </w:rPr>
        <w:tab/>
      </w:r>
      <w:r w:rsidR="00130353" w:rsidRPr="00693C10">
        <w:rPr>
          <w:rFonts w:asciiTheme="minorHAnsi" w:hAnsiTheme="minorHAnsi" w:cstheme="minorHAnsi"/>
          <w:sz w:val="20"/>
          <w:szCs w:val="20"/>
        </w:rPr>
        <w:t xml:space="preserve">Pełnomocnik </w:t>
      </w:r>
      <w:r w:rsidR="00CE3535" w:rsidRPr="00693C10">
        <w:rPr>
          <w:rFonts w:asciiTheme="minorHAnsi" w:hAnsiTheme="minorHAnsi" w:cstheme="minorHAnsi"/>
          <w:sz w:val="20"/>
          <w:szCs w:val="20"/>
        </w:rPr>
        <w:t>Zamawiając</w:t>
      </w:r>
      <w:r w:rsidR="00130353" w:rsidRPr="00693C10">
        <w:rPr>
          <w:rFonts w:asciiTheme="minorHAnsi" w:hAnsiTheme="minorHAnsi" w:cstheme="minorHAnsi"/>
          <w:sz w:val="20"/>
          <w:szCs w:val="20"/>
        </w:rPr>
        <w:t>ego</w:t>
      </w:r>
      <w:r w:rsidR="00BF2D89" w:rsidRPr="00693C10">
        <w:rPr>
          <w:rFonts w:asciiTheme="minorHAnsi" w:hAnsiTheme="minorHAnsi" w:cstheme="minorHAnsi"/>
          <w:sz w:val="20"/>
          <w:szCs w:val="20"/>
        </w:rPr>
        <w:t xml:space="preserve"> – </w:t>
      </w:r>
      <w:r w:rsidR="007E1A62" w:rsidRPr="00693C10">
        <w:rPr>
          <w:rFonts w:asciiTheme="minorHAnsi" w:hAnsiTheme="minorHAnsi" w:cstheme="minorHAnsi"/>
          <w:sz w:val="20"/>
          <w:szCs w:val="20"/>
        </w:rPr>
        <w:t xml:space="preserve">Gminy </w:t>
      </w:r>
      <w:r w:rsidR="00A0618A">
        <w:rPr>
          <w:rFonts w:asciiTheme="minorHAnsi" w:hAnsiTheme="minorHAnsi" w:cstheme="minorHAnsi"/>
          <w:sz w:val="20"/>
          <w:szCs w:val="20"/>
        </w:rPr>
        <w:t>Sulmierzyce</w:t>
      </w:r>
      <w:r w:rsidR="008C1B0D" w:rsidRPr="00693C10">
        <w:rPr>
          <w:rFonts w:asciiTheme="minorHAnsi" w:hAnsiTheme="minorHAnsi" w:cstheme="minorHAnsi"/>
          <w:sz w:val="20"/>
          <w:szCs w:val="20"/>
        </w:rPr>
        <w:t xml:space="preserve"> </w:t>
      </w:r>
      <w:r w:rsidRPr="00693C10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2A3835" w:rsidRPr="00693C10">
        <w:rPr>
          <w:rFonts w:asciiTheme="minorHAnsi" w:hAnsiTheme="minorHAnsi" w:cstheme="minorHAnsi"/>
          <w:sz w:val="20"/>
          <w:szCs w:val="20"/>
        </w:rPr>
        <w:t>przetargu nieograniczonego</w:t>
      </w:r>
      <w:r w:rsidR="001B461D" w:rsidRPr="00693C10">
        <w:rPr>
          <w:rFonts w:asciiTheme="minorHAnsi" w:hAnsiTheme="minorHAnsi" w:cstheme="minorHAnsi"/>
          <w:sz w:val="20"/>
          <w:szCs w:val="20"/>
        </w:rPr>
        <w:t xml:space="preserve"> </w:t>
      </w:r>
      <w:r w:rsidR="007F0082" w:rsidRPr="00693C10">
        <w:rPr>
          <w:rFonts w:asciiTheme="minorHAnsi" w:hAnsiTheme="minorHAnsi" w:cstheme="minorHAnsi"/>
          <w:sz w:val="20"/>
          <w:szCs w:val="20"/>
        </w:rPr>
        <w:t>na realizację zadania</w:t>
      </w:r>
      <w:r w:rsidR="004E705E" w:rsidRPr="00693C10">
        <w:rPr>
          <w:rFonts w:asciiTheme="minorHAnsi" w:hAnsiTheme="minorHAnsi" w:cstheme="minorHAnsi"/>
          <w:sz w:val="20"/>
          <w:szCs w:val="20"/>
        </w:rPr>
        <w:t>:</w:t>
      </w:r>
      <w:r w:rsidR="007F0082" w:rsidRPr="00693C10">
        <w:rPr>
          <w:rFonts w:asciiTheme="minorHAnsi" w:hAnsiTheme="minorHAnsi" w:cstheme="minorHAnsi"/>
          <w:sz w:val="20"/>
          <w:szCs w:val="20"/>
        </w:rPr>
        <w:t xml:space="preserve"> </w:t>
      </w:r>
      <w:r w:rsidR="007F0082" w:rsidRPr="00693C10">
        <w:rPr>
          <w:rFonts w:asciiTheme="minorHAnsi" w:hAnsiTheme="minorHAnsi" w:cstheme="minorHAnsi"/>
          <w:i/>
          <w:sz w:val="20"/>
          <w:szCs w:val="20"/>
        </w:rPr>
        <w:t>„</w:t>
      </w:r>
      <w:r w:rsidR="00E9304B" w:rsidRPr="00E9304B">
        <w:rPr>
          <w:rFonts w:asciiTheme="minorHAnsi" w:hAnsiTheme="minorHAnsi" w:cstheme="minorHAnsi"/>
          <w:b/>
          <w:sz w:val="20"/>
          <w:szCs w:val="20"/>
        </w:rPr>
        <w:t>KOMPLEKSOWA DOSTAWA ENERGII ELEKTRYCZNEJ, OBEJMUJĄCA SPRZEDAŻ I ŚWIADCZENIE USŁUG DYSTRYBUCJI ENERGII ELEKTRYCZNEJ NA POTRZEBY GMINY SULMIERZYCE I JEJ JEDNOSTEK ORGANIZACYJNYCH</w:t>
      </w:r>
      <w:r w:rsidR="007F0082" w:rsidRPr="00693C10">
        <w:rPr>
          <w:rFonts w:asciiTheme="minorHAnsi" w:hAnsiTheme="minorHAnsi" w:cstheme="minorHAnsi"/>
          <w:i/>
          <w:sz w:val="20"/>
          <w:szCs w:val="20"/>
        </w:rPr>
        <w:t>”</w:t>
      </w:r>
      <w:r w:rsidR="002460C9" w:rsidRPr="00693C10">
        <w:rPr>
          <w:rFonts w:asciiTheme="minorHAnsi" w:hAnsiTheme="minorHAnsi" w:cstheme="minorHAnsi"/>
          <w:sz w:val="20"/>
          <w:szCs w:val="20"/>
        </w:rPr>
        <w:t xml:space="preserve"> </w:t>
      </w:r>
      <w:r w:rsidRPr="00693C10">
        <w:rPr>
          <w:rFonts w:asciiTheme="minorHAnsi" w:hAnsiTheme="minorHAnsi" w:cstheme="minorHAnsi"/>
          <w:sz w:val="20"/>
          <w:szCs w:val="20"/>
        </w:rPr>
        <w:t xml:space="preserve">przesyła niniejszym pismem treść </w:t>
      </w:r>
      <w:r w:rsidR="00C72CC6" w:rsidRPr="00693C10">
        <w:rPr>
          <w:rFonts w:asciiTheme="minorHAnsi" w:hAnsiTheme="minorHAnsi" w:cstheme="minorHAnsi"/>
          <w:sz w:val="20"/>
          <w:szCs w:val="20"/>
        </w:rPr>
        <w:t xml:space="preserve">zapytań, </w:t>
      </w:r>
      <w:r w:rsidRPr="00693C10">
        <w:rPr>
          <w:rFonts w:asciiTheme="minorHAnsi" w:hAnsiTheme="minorHAnsi" w:cstheme="minorHAnsi"/>
          <w:sz w:val="20"/>
          <w:szCs w:val="20"/>
        </w:rPr>
        <w:t xml:space="preserve">które drogą </w:t>
      </w:r>
      <w:r w:rsidR="007E1A62" w:rsidRPr="008743E0">
        <w:rPr>
          <w:rFonts w:asciiTheme="minorHAnsi" w:hAnsiTheme="minorHAnsi" w:cstheme="minorHAnsi"/>
          <w:sz w:val="20"/>
          <w:szCs w:val="20"/>
        </w:rPr>
        <w:t>elektroniczną</w:t>
      </w:r>
      <w:r w:rsidRPr="008743E0">
        <w:rPr>
          <w:rFonts w:asciiTheme="minorHAnsi" w:hAnsiTheme="minorHAnsi" w:cstheme="minorHAnsi"/>
          <w:sz w:val="20"/>
          <w:szCs w:val="20"/>
        </w:rPr>
        <w:t xml:space="preserve"> w dniu </w:t>
      </w:r>
      <w:r w:rsidR="00510C60" w:rsidRPr="008743E0">
        <w:rPr>
          <w:rFonts w:asciiTheme="minorHAnsi" w:hAnsiTheme="minorHAnsi" w:cstheme="minorHAnsi"/>
          <w:sz w:val="20"/>
          <w:szCs w:val="20"/>
        </w:rPr>
        <w:t>1</w:t>
      </w:r>
      <w:r w:rsidR="00E9304B" w:rsidRPr="008743E0">
        <w:rPr>
          <w:rFonts w:asciiTheme="minorHAnsi" w:hAnsiTheme="minorHAnsi" w:cstheme="minorHAnsi"/>
          <w:sz w:val="20"/>
          <w:szCs w:val="20"/>
        </w:rPr>
        <w:t>4</w:t>
      </w:r>
      <w:r w:rsidR="00BB1F49" w:rsidRPr="008743E0">
        <w:rPr>
          <w:rFonts w:asciiTheme="minorHAnsi" w:hAnsiTheme="minorHAnsi" w:cstheme="minorHAnsi"/>
          <w:sz w:val="20"/>
          <w:szCs w:val="20"/>
        </w:rPr>
        <w:t>.</w:t>
      </w:r>
      <w:r w:rsidR="00510C60" w:rsidRPr="008743E0">
        <w:rPr>
          <w:rFonts w:asciiTheme="minorHAnsi" w:hAnsiTheme="minorHAnsi" w:cstheme="minorHAnsi"/>
          <w:sz w:val="20"/>
          <w:szCs w:val="20"/>
        </w:rPr>
        <w:t>10</w:t>
      </w:r>
      <w:r w:rsidR="00960977" w:rsidRPr="008743E0">
        <w:rPr>
          <w:rFonts w:asciiTheme="minorHAnsi" w:hAnsiTheme="minorHAnsi" w:cstheme="minorHAnsi"/>
          <w:sz w:val="20"/>
          <w:szCs w:val="20"/>
        </w:rPr>
        <w:t>.2019</w:t>
      </w:r>
      <w:r w:rsidR="007573C5" w:rsidRPr="008743E0">
        <w:rPr>
          <w:rFonts w:asciiTheme="minorHAnsi" w:hAnsiTheme="minorHAnsi" w:cstheme="minorHAnsi"/>
          <w:sz w:val="20"/>
          <w:szCs w:val="20"/>
        </w:rPr>
        <w:t xml:space="preserve"> r.</w:t>
      </w:r>
      <w:r w:rsidRPr="008743E0">
        <w:rPr>
          <w:rFonts w:asciiTheme="minorHAnsi" w:hAnsiTheme="minorHAnsi" w:cstheme="minorHAnsi"/>
          <w:sz w:val="20"/>
          <w:szCs w:val="20"/>
        </w:rPr>
        <w:t xml:space="preserve"> wpłynęły</w:t>
      </w:r>
      <w:r w:rsidR="00F70740" w:rsidRPr="008743E0">
        <w:rPr>
          <w:rFonts w:asciiTheme="minorHAnsi" w:hAnsiTheme="minorHAnsi" w:cstheme="minorHAnsi"/>
          <w:sz w:val="20"/>
          <w:szCs w:val="20"/>
        </w:rPr>
        <w:t xml:space="preserve"> do</w:t>
      </w:r>
      <w:r w:rsidR="00D367B3" w:rsidRPr="008743E0">
        <w:rPr>
          <w:rFonts w:asciiTheme="minorHAnsi" w:hAnsiTheme="minorHAnsi" w:cstheme="minorHAnsi"/>
          <w:sz w:val="20"/>
          <w:szCs w:val="20"/>
        </w:rPr>
        <w:t xml:space="preserve"> </w:t>
      </w:r>
      <w:r w:rsidR="00130353" w:rsidRPr="008743E0">
        <w:rPr>
          <w:rFonts w:asciiTheme="minorHAnsi" w:hAnsiTheme="minorHAnsi" w:cstheme="minorHAnsi"/>
          <w:sz w:val="20"/>
          <w:szCs w:val="20"/>
        </w:rPr>
        <w:t xml:space="preserve">Pełnomocnika </w:t>
      </w:r>
      <w:r w:rsidR="007F0082" w:rsidRPr="008743E0">
        <w:rPr>
          <w:rFonts w:asciiTheme="minorHAnsi" w:hAnsiTheme="minorHAnsi" w:cstheme="minorHAnsi"/>
          <w:sz w:val="20"/>
          <w:szCs w:val="20"/>
        </w:rPr>
        <w:t>Zamawiającego,</w:t>
      </w:r>
      <w:r w:rsidRPr="008743E0">
        <w:rPr>
          <w:rFonts w:asciiTheme="minorHAnsi" w:hAnsiTheme="minorHAnsi" w:cstheme="minorHAnsi"/>
          <w:sz w:val="20"/>
          <w:szCs w:val="20"/>
        </w:rPr>
        <w:t xml:space="preserve"> dotyczących przedmiotowego postępowania wraz z odpowiedziami</w:t>
      </w:r>
      <w:r w:rsidR="002460C9" w:rsidRPr="008743E0">
        <w:rPr>
          <w:rFonts w:asciiTheme="minorHAnsi" w:hAnsiTheme="minorHAnsi" w:cstheme="minorHAnsi"/>
          <w:sz w:val="20"/>
          <w:szCs w:val="20"/>
        </w:rPr>
        <w:t xml:space="preserve">, </w:t>
      </w:r>
      <w:r w:rsidR="005D5E68" w:rsidRPr="008743E0">
        <w:rPr>
          <w:rFonts w:asciiTheme="minorHAnsi" w:hAnsiTheme="minorHAnsi" w:cstheme="minorHAnsi"/>
          <w:sz w:val="20"/>
          <w:szCs w:val="20"/>
        </w:rPr>
        <w:t>dotyczących ogłoszenia,</w:t>
      </w:r>
      <w:r w:rsidR="004E705E" w:rsidRPr="008743E0">
        <w:rPr>
          <w:rFonts w:asciiTheme="minorHAnsi" w:hAnsiTheme="minorHAnsi" w:cstheme="minorHAnsi"/>
          <w:sz w:val="20"/>
          <w:szCs w:val="20"/>
        </w:rPr>
        <w:t xml:space="preserve"> nr ogłoszenia </w:t>
      </w:r>
      <w:r w:rsidR="002A3835" w:rsidRPr="008743E0">
        <w:rPr>
          <w:rFonts w:asciiTheme="minorHAnsi" w:hAnsiTheme="minorHAnsi" w:cstheme="minorHAnsi"/>
          <w:sz w:val="20"/>
          <w:szCs w:val="20"/>
        </w:rPr>
        <w:t xml:space="preserve">w </w:t>
      </w:r>
      <w:r w:rsidR="008743E0" w:rsidRPr="008743E0">
        <w:rPr>
          <w:rFonts w:asciiTheme="minorHAnsi" w:hAnsiTheme="minorHAnsi" w:cstheme="minorHAnsi"/>
          <w:sz w:val="20"/>
          <w:szCs w:val="20"/>
        </w:rPr>
        <w:t>DZUUE 2019/S 195-473464</w:t>
      </w:r>
      <w:r w:rsidR="00D367B3" w:rsidRPr="008743E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2A3835" w:rsidRPr="008743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 dn. </w:t>
      </w:r>
      <w:r w:rsidR="008743E0" w:rsidRPr="008743E0">
        <w:rPr>
          <w:rFonts w:asciiTheme="minorHAnsi" w:hAnsiTheme="minorHAnsi" w:cstheme="minorHAnsi"/>
          <w:sz w:val="20"/>
          <w:szCs w:val="20"/>
          <w:shd w:val="clear" w:color="auto" w:fill="FFFFFF"/>
        </w:rPr>
        <w:t>9</w:t>
      </w:r>
      <w:r w:rsidR="00510C60" w:rsidRPr="008743E0">
        <w:rPr>
          <w:rFonts w:asciiTheme="minorHAnsi" w:hAnsiTheme="minorHAnsi" w:cstheme="minorHAnsi"/>
          <w:sz w:val="20"/>
          <w:szCs w:val="20"/>
          <w:shd w:val="clear" w:color="auto" w:fill="FFFFFF"/>
        </w:rPr>
        <w:t>.10</w:t>
      </w:r>
      <w:r w:rsidR="00960977" w:rsidRPr="008743E0">
        <w:rPr>
          <w:rFonts w:asciiTheme="minorHAnsi" w:hAnsiTheme="minorHAnsi" w:cstheme="minorHAnsi"/>
          <w:sz w:val="20"/>
          <w:szCs w:val="20"/>
          <w:shd w:val="clear" w:color="auto" w:fill="FFFFFF"/>
        </w:rPr>
        <w:t>.2019</w:t>
      </w:r>
      <w:r w:rsidR="002A3835" w:rsidRPr="008743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</w:p>
    <w:p w:rsidR="00785FBA" w:rsidRDefault="00785FBA" w:rsidP="00510C60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1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Załącznik nr 1 do SIWZ („Szczegółowy Opis Przedmiotu Zamówienia”), Załącznik nr 5 do SIWZ („Istotne Postanowienia Umowy…”)</w:t>
      </w:r>
    </w:p>
    <w:p w:rsidR="00E11C5D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zwraca sią z prośbą o udzielenie informacji, czy podane przez Zamawiającego parametry dystrybucyjne – w szczególności moc umowna i grupa taryfowa, są zgodne z aktualnymi umowami kompleksowymi oraz dokumentami potwierdzającymi możliwość świadczenia usług dystrybucji, wydanymi przez właściwego OSD? Jednocześnie wskazujemy, że zmiana parametrów dystrybucyjnych może wiązać się z koniecznością poniesienia dodatkowych opłat, zgodnie</w:t>
      </w:r>
      <w:r w:rsidR="008743E0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>z zatwierdzoną przez Prezesa URE Taryfą dla usług dystrybucji energii elektrycznej właściwego OSD. W związku z powyższym Wykonawca zwraca się z prośbą o wprowadzenie w Załączniku nr 6 do SIWZ („Istotne Postanowienia Umowy”) zapisu następującej treści: „W przypadku, gdy zmiana parametrów dystrybucyjnych wiązać się będzie z koniecznością ponoszenia dodatkowych opłat, zgodnie z taryfą OSD, Zamawiający zobowiązany będzie do ich uiszczenia.”</w:t>
      </w:r>
      <w:r w:rsidR="00BD5C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5C9A" w:rsidRDefault="00BD5C9A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43E0">
        <w:rPr>
          <w:rFonts w:asciiTheme="minorHAnsi" w:hAnsiTheme="minorHAnsi" w:cstheme="minorHAnsi"/>
          <w:b/>
          <w:bCs/>
          <w:sz w:val="20"/>
          <w:szCs w:val="20"/>
        </w:rPr>
        <w:t>Odpowiedź 1</w:t>
      </w:r>
      <w:r w:rsidRPr="00BD5C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594F9E" w:rsidRDefault="00594F9E" w:rsidP="008743E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 informuje, że</w:t>
      </w:r>
      <w:r w:rsidRPr="00164C0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164C0B">
        <w:rPr>
          <w:rFonts w:asciiTheme="minorHAnsi" w:hAnsiTheme="minorHAnsi" w:cstheme="minorHAnsi"/>
          <w:color w:val="000000"/>
          <w:sz w:val="20"/>
          <w:szCs w:val="20"/>
        </w:rPr>
        <w:t>Zamawiając</w:t>
      </w:r>
      <w:r w:rsidR="008743E0">
        <w:rPr>
          <w:rFonts w:asciiTheme="minorHAnsi" w:hAnsiTheme="minorHAnsi" w:cstheme="minorHAnsi"/>
          <w:color w:val="000000"/>
          <w:sz w:val="20"/>
          <w:szCs w:val="20"/>
        </w:rPr>
        <w:t>y przewiduje zmianę grup taryfowych na te, które wskazane zostały w Załączniku nr 1 do SIWZ. Moce umowne są zgodne z obowiązującymi Umowami kompleksowymi</w:t>
      </w:r>
      <w:r w:rsidRPr="00164C0B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8743E0" w:rsidRPr="00164C0B" w:rsidRDefault="008743E0" w:rsidP="008743E0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nie wyraża zgody na dodanie zaproponowanego zapisu. 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2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XI pkt 6 ppkt 5, rozdział XVII pkt 2, Załącznik nr 5 do SIWZ („Istotne Postanowienia Umowy…”)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 nawiązaniu do zapisu rozdziału XVII pkt 2 proszę o potwierdzenie, iż Zamawiający dopuści zawarcie umowy z wybranym Wykonawcą na wzorze umownym Wykonawcy zatwierdzonym przez Zarząd Spółki, który uwzględniał będzie postanowienia Zamawiającego.</w:t>
      </w:r>
    </w:p>
    <w:p w:rsidR="00E9304B" w:rsidRPr="00D237FE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Informujemy, że w przypadku zawierania umów kompleksowych obejmujących sprzedaż</w:t>
      </w:r>
      <w:r w:rsidR="00693CCF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i świadczenie usług dystrybucji energii elektrycznej przedsiębiorstwa energetyczne stosują wzory umów kompleksowych, które zawierają wymagane prawem postanowienia zgodnie z ustawą z dnia 10 kwietnia 1997r. Prawo energetyczne (Dz.U. </w:t>
      </w:r>
      <w:r w:rsidRPr="00D237FE">
        <w:rPr>
          <w:rFonts w:asciiTheme="minorHAnsi" w:hAnsiTheme="minorHAnsi" w:cstheme="minorHAnsi"/>
          <w:sz w:val="20"/>
          <w:szCs w:val="20"/>
        </w:rPr>
        <w:t xml:space="preserve">2012 poz. 1059 z późn. zm). </w:t>
      </w:r>
    </w:p>
    <w:p w:rsidR="00594F9E" w:rsidRDefault="00594F9E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37FE">
        <w:rPr>
          <w:rFonts w:asciiTheme="minorHAnsi" w:hAnsiTheme="minorHAnsi" w:cstheme="minorHAnsi"/>
          <w:b/>
          <w:bCs/>
          <w:sz w:val="20"/>
          <w:szCs w:val="20"/>
        </w:rPr>
        <w:t>Odpowiedź 2</w:t>
      </w:r>
    </w:p>
    <w:p w:rsidR="00594F9E" w:rsidRPr="00164C0B" w:rsidRDefault="00594F9E" w:rsidP="00594F9E">
      <w:pPr>
        <w:pStyle w:val="arimr"/>
        <w:spacing w:line="240" w:lineRule="auto"/>
        <w:ind w:right="-159"/>
        <w:jc w:val="both"/>
        <w:rPr>
          <w:rFonts w:ascii="Calibri" w:hAnsi="Calibri"/>
          <w:sz w:val="20"/>
          <w:lang w:val="pl-PL"/>
        </w:rPr>
      </w:pPr>
      <w:r w:rsidRPr="00164C0B">
        <w:rPr>
          <w:rFonts w:asciiTheme="minorHAnsi" w:hAnsiTheme="minorHAnsi" w:cstheme="minorHAnsi"/>
          <w:color w:val="000000"/>
          <w:sz w:val="20"/>
        </w:rPr>
        <w:t xml:space="preserve">Pełnomocnik Zamawiającego informuje, że zgodnie z zapisami SIWZ i IPU </w:t>
      </w:r>
      <w:r w:rsidRPr="00164C0B">
        <w:rPr>
          <w:rFonts w:ascii="Calibri" w:hAnsi="Calibri"/>
          <w:bCs/>
          <w:sz w:val="20"/>
          <w:lang w:val="pl-PL"/>
        </w:rPr>
        <w:t xml:space="preserve">Wykonawca wraz z ofertą składa </w:t>
      </w:r>
      <w:r w:rsidRPr="00164C0B">
        <w:rPr>
          <w:rFonts w:ascii="Calibri" w:hAnsi="Calibri"/>
          <w:sz w:val="20"/>
          <w:lang w:val="pl-PL"/>
        </w:rPr>
        <w:t xml:space="preserve">Wzór Kompleksowej Umowy na dostawę energii elektrycznej, obejmującej sprzedaż i świadczenie usług dystrybucji energii elektrycznej. Tym samym Zamawiający </w:t>
      </w:r>
      <w:r w:rsidRPr="00164C0B">
        <w:rPr>
          <w:rFonts w:asciiTheme="minorHAnsi" w:hAnsiTheme="minorHAnsi" w:cstheme="minorHAnsi"/>
          <w:color w:val="000000"/>
          <w:sz w:val="20"/>
          <w:lang w:eastAsia="pl-PL"/>
        </w:rPr>
        <w:t xml:space="preserve">dopuści zawarcie umowy z wybranym Wykonawcą na wzorze umownym Wykonawcy zatwierdzonym przez Zarząd Spółki, który uwzględniał będzie postanowienia Zamawiającego. Zapisy Umowy powinny być zgodne z </w:t>
      </w:r>
      <w:r w:rsidRPr="00164C0B">
        <w:rPr>
          <w:rFonts w:ascii="Calibri" w:hAnsi="Calibri" w:cs="Arial"/>
          <w:sz w:val="20"/>
          <w:lang w:val="pl-PL"/>
        </w:rPr>
        <w:t>Prawem energetycznym (</w:t>
      </w:r>
      <w:r w:rsidRPr="00164C0B">
        <w:rPr>
          <w:rFonts w:ascii="Calibri" w:hAnsi="Calibri"/>
          <w:sz w:val="20"/>
        </w:rPr>
        <w:t>t.j. Dz. U. z 2019 r. poz. 755 ze zm.</w:t>
      </w:r>
      <w:r w:rsidRPr="00164C0B">
        <w:rPr>
          <w:rFonts w:ascii="Calibri" w:hAnsi="Calibri" w:cs="Arial"/>
          <w:sz w:val="20"/>
          <w:lang w:val="pl-PL"/>
        </w:rPr>
        <w:t>) oraz obowiązującymi przepisami prawa.</w:t>
      </w:r>
    </w:p>
    <w:p w:rsidR="00594F9E" w:rsidRPr="00594F9E" w:rsidRDefault="00594F9E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7AB" w:rsidRDefault="001677AB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22200568"/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3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XIII pkt 6 zdanie drugie oraz Załącznik nr 3 do SIWZ („Formularz cenowy”) Załącznik nr 5 do SIWZ („Istotne Postanowienia Umowy…”) – pkt 3 ppkt 2 lit. a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informuje, że w ramach umów kompleksowych, zawieranych z odbiorcami</w:t>
      </w:r>
      <w:r w:rsidR="00D237FE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>w zakresie grupy taryfowej G11, stosuje ceny rynkowe za sprzedaż energii elektrycznej, w przypadku wybrania takiej oferty przez odbiorcę, po uprzednim poinformowaniu odbiorcy o wysokości cen energii elektrycznej określonych w obowiązującej taryfie Wykonawcy zatwierdzonej przez Prezesa URE, która dostępna jest m.in. na stronie internetowej Wykonawcy. Mając na uwadze powyższe Wykonawca wskazuje, że wysokość cen energii elektrycznej w grupie taryfowej G11 określa ww. taryfa, zatem</w:t>
      </w:r>
      <w:r w:rsidR="00D237FE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zapis zdania drugiego nie może zostać zrealizowany. </w:t>
      </w:r>
    </w:p>
    <w:p w:rsidR="00594F9E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 związku z powyższym prosimy o modyfikację zapisów dokumentacji przetargowej, przede wszystkim formularza cenowego, poprzez wpisanie osobnej ceny dla grupy taryfowej G11 jak również zapisów Istotnych Postanowień Umowy.</w:t>
      </w:r>
    </w:p>
    <w:bookmarkEnd w:id="1"/>
    <w:p w:rsidR="00594F9E" w:rsidRPr="009E69A2" w:rsidRDefault="00594F9E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69A2">
        <w:rPr>
          <w:rFonts w:asciiTheme="minorHAnsi" w:hAnsiTheme="minorHAnsi" w:cstheme="minorHAnsi"/>
          <w:b/>
          <w:bCs/>
          <w:sz w:val="20"/>
          <w:szCs w:val="20"/>
        </w:rPr>
        <w:t xml:space="preserve">Odpowiedź 3 </w:t>
      </w:r>
    </w:p>
    <w:p w:rsidR="00594F9E" w:rsidRPr="00164C0B" w:rsidRDefault="00594F9E" w:rsidP="00594F9E">
      <w:pPr>
        <w:jc w:val="both"/>
        <w:rPr>
          <w:rFonts w:ascii="Calibri" w:hAnsi="Calibri"/>
          <w:sz w:val="20"/>
          <w:szCs w:val="20"/>
        </w:rPr>
      </w:pPr>
      <w:r w:rsidRPr="009E69A2">
        <w:rPr>
          <w:rFonts w:ascii="Calibri" w:hAnsi="Calibri" w:cs="Arabic Typesetting"/>
          <w:sz w:val="20"/>
          <w:szCs w:val="20"/>
        </w:rPr>
        <w:t xml:space="preserve">Pełnomocnik Zamawiającego </w:t>
      </w:r>
      <w:r w:rsidR="009E69A2" w:rsidRPr="009E69A2">
        <w:rPr>
          <w:rFonts w:ascii="Calibri" w:hAnsi="Calibri" w:cs="Arabic Typesetting"/>
          <w:sz w:val="20"/>
          <w:szCs w:val="20"/>
        </w:rPr>
        <w:t>informuje, że zapisy dokumentów zostały zmienione zgodnie z powyższym wnioskiem.</w:t>
      </w:r>
      <w:r w:rsidR="009E69A2">
        <w:rPr>
          <w:rFonts w:ascii="Calibri" w:hAnsi="Calibri" w:cs="Arabic Typesetting"/>
          <w:sz w:val="20"/>
          <w:szCs w:val="20"/>
        </w:rPr>
        <w:t xml:space="preserve"> </w:t>
      </w:r>
      <w:r w:rsidR="000072A9">
        <w:rPr>
          <w:rFonts w:ascii="Calibri" w:hAnsi="Calibri" w:cs="Arabic Typesetting"/>
          <w:sz w:val="20"/>
          <w:szCs w:val="20"/>
        </w:rPr>
        <w:t>Zamawiający zamieszcza na swojej stronie w BIP aktualne dokumenty – po zmianie.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4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 pkt 4 tiret 2 zdanie ostatnie, Załącznik nr 5 do SIWZ („Istotne Postanowienia Umowy…”) – pkt 5 ppkt 2 tiret 2 zdanie ostatnie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wnosi o zmianę zapisu zdania ostatniego do treści: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„Dodawanie punktów poboru możliwe jest jedynie w obrębie grup taryfowych, które zostały ujęte w dokumentacji przetargowej oraz wycenione w Formularzu Cenowym.”</w:t>
      </w:r>
    </w:p>
    <w:p w:rsidR="00594F9E" w:rsidRPr="00D237FE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D237FE">
        <w:rPr>
          <w:rFonts w:asciiTheme="minorHAnsi" w:hAnsiTheme="minorHAnsi" w:cstheme="minorHAnsi"/>
          <w:sz w:val="20"/>
          <w:szCs w:val="20"/>
        </w:rPr>
        <w:t>Rozliczenia będą prowadzone tylko dla PPE w grupach taryfowych dla których cena będzie wskazana w formularzu ofertowym.</w:t>
      </w:r>
      <w:r w:rsidR="00594F9E" w:rsidRPr="00D237F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4F9E" w:rsidRDefault="00594F9E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237FE">
        <w:rPr>
          <w:rFonts w:asciiTheme="minorHAnsi" w:hAnsiTheme="minorHAnsi" w:cstheme="minorHAnsi"/>
          <w:b/>
          <w:bCs/>
          <w:sz w:val="20"/>
          <w:szCs w:val="20"/>
        </w:rPr>
        <w:t>Odpowie</w:t>
      </w:r>
      <w:r w:rsidR="002717DD" w:rsidRPr="00D237FE">
        <w:rPr>
          <w:rFonts w:asciiTheme="minorHAnsi" w:hAnsiTheme="minorHAnsi" w:cstheme="minorHAnsi"/>
          <w:b/>
          <w:bCs/>
          <w:sz w:val="20"/>
          <w:szCs w:val="20"/>
        </w:rPr>
        <w:t>dź 4</w:t>
      </w:r>
      <w:r w:rsidR="002717DD" w:rsidRPr="002717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 informuje, że nie wyraża zgody na dodanie zaproponowanego zapisu. Tym samym Pełnomocnik Zamawiającego informuje, iż Zamawiający zdaje sobie sprawę, że rozliczenia będą prowadzone tylko dla PPE w grupach taryfowych dla których cena będzie wskazana w formularzu ofertowym.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5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 pkt 4 tiret 6; Załącznik nr 5 do SIWZ („Istotne Postanowienia Umowy…”) – pkt 5 ppkt 2 tiret 6 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zwraca się z prośbą o doprecyzowanie przedmiotowego zapisu poprzez określenie, iż Zamawiający może zwiększyć ilość punktów poboru energii elektrycznej (PPE) lub zmienić grupę taryfową danego punktu, jedynie w obrębie tych grup taryfowych, które zostały określone</w:t>
      </w:r>
      <w:r w:rsidR="007363A6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i wycenione w Ofercie Sprzedawcy. Punkty z innych grup taryfowych, nieujętych w Ofercie, oznaczały będą zmianę przedmiotu zamówienia. 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Z uwagi na powyższe Wykonawca prosi o dodanie następującego zapisu: </w:t>
      </w:r>
    </w:p>
    <w:p w:rsidR="002717DD" w:rsidRPr="007363A6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„Zwiększenie </w:t>
      </w:r>
      <w:r w:rsidRPr="007363A6">
        <w:rPr>
          <w:rFonts w:asciiTheme="minorHAnsi" w:hAnsiTheme="minorHAnsi" w:cstheme="minorHAnsi"/>
          <w:sz w:val="20"/>
          <w:szCs w:val="20"/>
        </w:rPr>
        <w:t>punktów poboru lub zmiana grupy taryfowej możliwe jest jedynie w obrębie grup taryfowych, które zostały ujęte w dokumentacji przetargowej oraz wycenione w Formularzu Cenowym.</w:t>
      </w:r>
    </w:p>
    <w:p w:rsidR="002717DD" w:rsidRPr="002717DD" w:rsidRDefault="002717D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63A6">
        <w:rPr>
          <w:rFonts w:asciiTheme="minorHAnsi" w:hAnsiTheme="minorHAnsi" w:cstheme="minorHAnsi"/>
          <w:b/>
          <w:bCs/>
          <w:sz w:val="20"/>
          <w:szCs w:val="20"/>
        </w:rPr>
        <w:t>Odpowiedź 5</w:t>
      </w:r>
      <w:r w:rsidRPr="002717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 informuje, iż Zamawiający zdaje sobie sprawę, że rozliczenia będą prowadzone tylko dla PPE w grupach taryfowych dla których cena będzie wskazana w formularzu ofertowym.</w:t>
      </w:r>
    </w:p>
    <w:p w:rsidR="002717DD" w:rsidRDefault="002717DD" w:rsidP="00E9304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 xml:space="preserve">Zapisy SIWZ i IPU pozostają bez zmian. 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2717DD" w:rsidRDefault="00E9304B" w:rsidP="00E9304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6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 pkt 4 tiret 7; Załącznik nr 5 do SIWZ („Istotne Postanowienia Umowy…”) – pkt 5 ppkt 2 tiret 7 </w:t>
      </w:r>
    </w:p>
    <w:p w:rsidR="00E9304B" w:rsidRPr="007363A6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informuje, że zmiana mocy umownej jest możliwa w ramach określonych</w:t>
      </w:r>
      <w:r w:rsidR="007363A6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w przedmiocie zamówienia grup taryfowych. W związku z powyższym prosimy o modyfikację zapisów poprzez </w:t>
      </w:r>
      <w:r w:rsidRPr="007363A6">
        <w:rPr>
          <w:rFonts w:asciiTheme="minorHAnsi" w:hAnsiTheme="minorHAnsi" w:cstheme="minorHAnsi"/>
          <w:sz w:val="20"/>
          <w:szCs w:val="20"/>
        </w:rPr>
        <w:t>określenie, iż:</w:t>
      </w:r>
    </w:p>
    <w:p w:rsidR="002717DD" w:rsidRPr="007363A6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7363A6">
        <w:rPr>
          <w:rFonts w:asciiTheme="minorHAnsi" w:hAnsiTheme="minorHAnsi" w:cstheme="minorHAnsi"/>
          <w:sz w:val="20"/>
          <w:szCs w:val="20"/>
        </w:rPr>
        <w:t>„Zamawiający może zmienić moc przyłączeniową/umowną do obiektów w ramach określonych przez Zamawiającego w przedmiocie zamówienia grup taryfowych” .</w:t>
      </w:r>
    </w:p>
    <w:p w:rsidR="002717DD" w:rsidRPr="007363A6" w:rsidRDefault="002717DD" w:rsidP="002717D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363A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6</w:t>
      </w:r>
    </w:p>
    <w:p w:rsidR="007363A6" w:rsidRPr="007363A6" w:rsidRDefault="002717DD" w:rsidP="002717DD">
      <w:pPr>
        <w:jc w:val="both"/>
        <w:rPr>
          <w:rFonts w:ascii="Calibri" w:hAnsi="Calibri" w:cs="Arabic Typesetting"/>
          <w:sz w:val="20"/>
          <w:szCs w:val="20"/>
        </w:rPr>
      </w:pPr>
      <w:r w:rsidRPr="007363A6">
        <w:rPr>
          <w:rFonts w:ascii="Calibri" w:hAnsi="Calibri" w:cs="Arabic Typesetting"/>
          <w:sz w:val="20"/>
          <w:szCs w:val="20"/>
        </w:rPr>
        <w:t>Pełnomocnik Zamawiającego</w:t>
      </w:r>
      <w:r w:rsidRPr="00164C0B">
        <w:rPr>
          <w:rFonts w:ascii="Calibri" w:hAnsi="Calibri" w:cs="Arabic Typesetting"/>
          <w:sz w:val="20"/>
          <w:szCs w:val="20"/>
        </w:rPr>
        <w:t xml:space="preserve"> nie wyraża zgody na dodanie zaproponowanego zapisu</w:t>
      </w:r>
      <w:r w:rsidR="007363A6">
        <w:rPr>
          <w:rFonts w:ascii="Calibri" w:hAnsi="Calibri" w:cs="Arabic Typesetting"/>
          <w:sz w:val="20"/>
          <w:szCs w:val="20"/>
        </w:rPr>
        <w:t xml:space="preserve"> i rozumie, że fakt, iż </w:t>
      </w:r>
      <w:r w:rsidR="007363A6" w:rsidRPr="007363A6">
        <w:rPr>
          <w:rFonts w:asciiTheme="minorHAnsi" w:hAnsiTheme="minorHAnsi" w:cstheme="minorHAnsi"/>
          <w:sz w:val="20"/>
          <w:szCs w:val="20"/>
        </w:rPr>
        <w:t>Zamawiający może zmienić moc przyłączeniową/umowną do obiektów w ramach określonych przez Zamawiającego w przedmiocie zamówienia grup taryfowych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7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XVII, Załącznik nr 5 do SIWZ („Istotne Postanowienia Umowy…”)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 związku z zapytaniem do SIWZ nr 3 oraz z uwagi na brak informacji o mogącej wystąpić,|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lastRenderedPageBreak/>
        <w:t xml:space="preserve">w trakcie realizacji umowy, zmianie Taryfy Sprzedawcy dla grupy taryfowej G11, zatwierdzonej przez Prezesa URE, zwracamy się z prośbą o dodanie w Załączniku nr 6 do SIWZ („Istotne Postanowienia Umowy”) następującego zapisu : </w:t>
      </w:r>
    </w:p>
    <w:p w:rsidR="002717DD" w:rsidRPr="00FC30B5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"Ceny i </w:t>
      </w:r>
      <w:r w:rsidRPr="00FC30B5">
        <w:rPr>
          <w:rFonts w:asciiTheme="minorHAnsi" w:hAnsiTheme="minorHAnsi" w:cstheme="minorHAnsi"/>
          <w:sz w:val="20"/>
          <w:szCs w:val="20"/>
        </w:rPr>
        <w:t>stawki opłat, określone przez Wykonawcę, ulegną zmianie w przypadku zmiany Taryfy Sprzedawcy dla grupy taryfowej G11, zatwierdzanej przez Prezesa URE. Ceny i stawki opłat ulegną automatycznej zmianie, od dnia ich wejścia w życie, bez konieczności sporządzania aneksu do umowy."</w:t>
      </w:r>
    </w:p>
    <w:p w:rsidR="002717DD" w:rsidRPr="00570342" w:rsidRDefault="002717DD" w:rsidP="002717D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342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7</w:t>
      </w:r>
    </w:p>
    <w:p w:rsidR="002717DD" w:rsidRPr="00164C0B" w:rsidRDefault="002717DD" w:rsidP="002717DD">
      <w:pPr>
        <w:jc w:val="both"/>
        <w:rPr>
          <w:rFonts w:ascii="Calibri" w:hAnsi="Calibri"/>
          <w:i/>
          <w:iCs/>
          <w:sz w:val="20"/>
          <w:szCs w:val="20"/>
        </w:rPr>
      </w:pPr>
      <w:r w:rsidRPr="00570342">
        <w:rPr>
          <w:rFonts w:ascii="Calibri" w:hAnsi="Calibri" w:cs="Arabic Typesetting"/>
          <w:sz w:val="20"/>
          <w:szCs w:val="20"/>
        </w:rPr>
        <w:t xml:space="preserve">Pełnomocnik Zamawiającego </w:t>
      </w:r>
      <w:r w:rsidR="00570342">
        <w:rPr>
          <w:rFonts w:ascii="Calibri" w:hAnsi="Calibri" w:cs="Arabic Typesetting"/>
          <w:sz w:val="20"/>
          <w:szCs w:val="20"/>
        </w:rPr>
        <w:t xml:space="preserve">wyraża zgodę na dodanie zaproponowanego zapisu. </w:t>
      </w:r>
      <w:r w:rsidR="00E35C1D">
        <w:rPr>
          <w:rFonts w:ascii="Calibri" w:hAnsi="Calibri" w:cs="Arabic Typesetting"/>
          <w:sz w:val="20"/>
          <w:szCs w:val="20"/>
        </w:rPr>
        <w:t xml:space="preserve">Zapis został dodany w SIWz i IPU. </w:t>
      </w:r>
    </w:p>
    <w:p w:rsidR="00E11C5D" w:rsidRPr="00E9304B" w:rsidRDefault="00E11C5D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8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Załącznik nr 1 do SIWZ („Szczegółowy Opis Przedmiotu Zamówienia”)</w:t>
      </w:r>
    </w:p>
    <w:p w:rsidR="002717DD" w:rsidRPr="00FC30B5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informuje, że zgodnie z możliwościami działania systemu bilingowego, na fakturach wskazane będą dane Nabywcy (nazwa, adres, Nr NIP), natomiast dane Odbiorcy (nazwa</w:t>
      </w:r>
      <w:r w:rsidR="00FC30B5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i adres) zostaną wpisane pod pozycją "Adres korespondencyjny". Prosimy o potwierdzenie, że takie rozwiązanie dotyczące wystawianych faktur VAT jest </w:t>
      </w:r>
      <w:r w:rsidRPr="00FC30B5">
        <w:rPr>
          <w:rFonts w:asciiTheme="minorHAnsi" w:hAnsiTheme="minorHAnsi" w:cstheme="minorHAnsi"/>
          <w:sz w:val="20"/>
          <w:szCs w:val="20"/>
        </w:rPr>
        <w:t>akceptowane przez Zamawiającego.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30B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8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 informuje, iż Zamawiający wyraża zgodę na zaproponowane rozwiązanie dotyczące wystawianych faktur VAT.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9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 SIWZ  – Załącznik nr 5 do SIWZ („Istotne Postanowienia Umowy…”) – pkt 1 ppkt 12.1)-3) oraz 6)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zwraca się do Zamawiającego z wnioskiem o doprecyzowanie zapisów pkt 1 ppkt 12.1)-3) oraz 6) Załącznika nr 5 do SIWZ poprzez jednoznaczne wskazanie, że w zakresie ww. pkt: Sprzedawca stwierdza, że posiada oświadczenie Operatora Systemu Dystrybucyjnego (OSD),w którym OSD zobowiązuje się do: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1)</w:t>
      </w:r>
      <w:r w:rsidRPr="00E9304B">
        <w:rPr>
          <w:rFonts w:asciiTheme="minorHAnsi" w:hAnsiTheme="minorHAnsi" w:cstheme="minorHAnsi"/>
          <w:sz w:val="20"/>
          <w:szCs w:val="20"/>
        </w:rPr>
        <w:tab/>
        <w:t>Przyjmowania przez całą dobę zgłoszeń i reklamacji od Odbiorców dotyczących standardów jakościowych dostarczanej energii elektrycznej,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2)</w:t>
      </w:r>
      <w:r w:rsidRPr="00E9304B">
        <w:rPr>
          <w:rFonts w:asciiTheme="minorHAnsi" w:hAnsiTheme="minorHAnsi" w:cstheme="minorHAnsi"/>
          <w:sz w:val="20"/>
          <w:szCs w:val="20"/>
        </w:rPr>
        <w:tab/>
        <w:t>Bezzwłocznego przystąpienia do usuwania zakłóceń w dostarczaniu energii elektrycznej spowodowanych nieprawidłową pracą sieci dystrybucyjnej,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3)</w:t>
      </w:r>
      <w:r w:rsidRPr="00E9304B">
        <w:rPr>
          <w:rFonts w:asciiTheme="minorHAnsi" w:hAnsiTheme="minorHAnsi" w:cstheme="minorHAnsi"/>
          <w:sz w:val="20"/>
          <w:szCs w:val="20"/>
        </w:rPr>
        <w:tab/>
        <w:t xml:space="preserve">Udzielania Odbiorcom, na ich wniosek, informacji o przewidywanym terminie wznowienia dostaw energii elektrycznej przerwanych z powodu awarii sieci. 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…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6)</w:t>
      </w:r>
      <w:r w:rsidRPr="00E9304B">
        <w:rPr>
          <w:rFonts w:asciiTheme="minorHAnsi" w:hAnsiTheme="minorHAnsi" w:cstheme="minorHAnsi"/>
          <w:sz w:val="20"/>
          <w:szCs w:val="20"/>
        </w:rPr>
        <w:tab/>
        <w:t>Powiadamiania Odbiorców, o terminach i czasie planowanych przerw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w dostarczaniu energii elektrycznej w formie: </w:t>
      </w:r>
    </w:p>
    <w:p w:rsidR="002717DD" w:rsidRPr="00FC30B5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informuje, że zgodnie z Rozporządzeniem Ministra Gospodarki z dnia 4 maja 2007r. w sprawie szczegółowych warunków funkcjonowania systemu elektroenergetycznego, odpowiedzialność za przyjmowanie przez całą dobę zgłoszeń i reklamacji dotyczących dostarczania energii elektrycznej z sieci ponosi Operator System Dystrybucyjnego, będący właścicielem sieci dystrybucyjnej. Jednocześnie do obowiązków Wykonawcy należy przyjmowanie i rozpatrywanie reklamacji odbiorcy w sprawie rozliczeń, nieodpłatne udzielanie informacji w sprawie rozliczeń przy czym przyjmowanie ww. reklamacji odbywa się w godzinach urzędowania W</w:t>
      </w:r>
      <w:r w:rsidRPr="00FC30B5">
        <w:rPr>
          <w:rFonts w:asciiTheme="minorHAnsi" w:hAnsiTheme="minorHAnsi" w:cstheme="minorHAnsi"/>
          <w:sz w:val="20"/>
          <w:szCs w:val="20"/>
        </w:rPr>
        <w:t xml:space="preserve">ykonawcy. 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C30B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9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>Pełnomocnik Zamawiającego informuje, że zdaje sobie sprawę, iż odpowiedzialność za przyjmowanie przez całą dobę zgłoszeń i reklamacji dotyczących dostarczania energii elektrycznej z sieci ponosi Operator System Dystrybucyjnego, będący właścicielem sieci dystrybucyjnej.</w:t>
      </w:r>
    </w:p>
    <w:p w:rsidR="002717DD" w:rsidRPr="00164C0B" w:rsidRDefault="002717DD" w:rsidP="002717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</w:rPr>
        <w:t xml:space="preserve">Zapisy SIWZ i IPU pozostają bez zmian. 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10</w:t>
      </w:r>
      <w:r w:rsidRPr="00E9304B">
        <w:rPr>
          <w:rFonts w:asciiTheme="minorHAnsi" w:hAnsiTheme="minorHAnsi" w:cstheme="minorHAnsi"/>
          <w:sz w:val="20"/>
          <w:szCs w:val="20"/>
        </w:rPr>
        <w:t xml:space="preserve">  – SIWZ  – Załącznik nr 5 do SIWZ („Istotne Postanowienia Umowy…”) – pkt 3 ppkt 3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Z uwagi na fakt, że faktury VAT są wysyłane listem zwykłym, Wykonawca nie jest w stanie określić, w jakim terminie Zamawiający otrzyma fakturę, co może powodować komplikacje przy ustalaniu prawidłowego terminu płatności. Ponadto, w świetle przepisów podatkowych określenie terminu płatności na ilość dni liczoną od dnia otrzymania faktury nie pozwala ustalić prawidłowej daty powstania obowiązku podatkowego, w konsekwencji narażając Wykonawcę na sankcje skarbowe</w:t>
      </w:r>
      <w:r w:rsidR="00A14295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>z tytułu nieterminowego odprowadzenia podatku VAT.  Art. 19a ust. 5 pkt. 4 ppkt. a) ustawy z dnia 11 marca 2004r. o podatku od towarów i usług (Dz.U. 2004 Nr 54 poz. 535 z późn. zm.) stanowi, iż</w:t>
      </w:r>
      <w:r w:rsidR="00A14295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 xml:space="preserve">w przypadku dostaw energii elektrycznej obowiązek podatkowy powstaje z chwilą wystawienia faktury. W związku z powyższym zwracamy się do Zamawiającego z zapytaniem, czy zgadza się na zmodyfikowanie przedmiotowego zapisu w następujący sposób: </w:t>
      </w:r>
    </w:p>
    <w:p w:rsidR="00E11C5D" w:rsidRPr="00A14295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„3. Należności z tytułu wystawianych faktur rozliczeniowych będą regulowane w terminie 21 dni licząc od daty wystawienia przez Wykonawcę faktury VAT, jednak nie krótszym niż 14 dni od jej otrzymania przelewem na </w:t>
      </w:r>
      <w:r w:rsidRPr="00E9304B">
        <w:rPr>
          <w:rFonts w:asciiTheme="minorHAnsi" w:hAnsiTheme="minorHAnsi" w:cstheme="minorHAnsi"/>
          <w:sz w:val="20"/>
          <w:szCs w:val="20"/>
        </w:rPr>
        <w:lastRenderedPageBreak/>
        <w:t xml:space="preserve">konto Wykonawcy (numer konta zostanie podany na fakturze za kompleksową dostawę energii elektrycznej). Fakt udokumentowania wpływu faktury w terminie krótszym niż 14 dni od terminu płatności ciąży na </w:t>
      </w:r>
      <w:r w:rsidRPr="00A14295">
        <w:rPr>
          <w:rFonts w:asciiTheme="minorHAnsi" w:hAnsiTheme="minorHAnsi" w:cstheme="minorHAnsi"/>
          <w:sz w:val="20"/>
          <w:szCs w:val="20"/>
        </w:rPr>
        <w:t>Zamawiającym.”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142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10</w:t>
      </w:r>
    </w:p>
    <w:p w:rsidR="00E11C5D" w:rsidRPr="00164C0B" w:rsidRDefault="00E11C5D" w:rsidP="00E11C5D">
      <w:pPr>
        <w:jc w:val="both"/>
        <w:rPr>
          <w:rFonts w:ascii="Calibri" w:hAnsi="Calibri"/>
          <w:iCs/>
          <w:sz w:val="20"/>
          <w:szCs w:val="20"/>
        </w:rPr>
      </w:pPr>
      <w:r w:rsidRPr="00164C0B">
        <w:rPr>
          <w:rFonts w:ascii="Calibri" w:hAnsi="Calibri"/>
          <w:iCs/>
          <w:sz w:val="20"/>
          <w:szCs w:val="20"/>
        </w:rPr>
        <w:t>Pełnomocnik Zamawiającego informuje, że zapis w pkt 3 ppkt 3 – Załącznika nr 6 do SIWZ pozostają bez zmian.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11</w:t>
      </w:r>
      <w:r w:rsidRPr="00E9304B">
        <w:rPr>
          <w:rFonts w:asciiTheme="minorHAnsi" w:hAnsiTheme="minorHAnsi" w:cstheme="minorHAnsi"/>
          <w:sz w:val="20"/>
          <w:szCs w:val="20"/>
        </w:rPr>
        <w:t xml:space="preserve">  – SIWZ  – Załącznik nr 5 do SIWZ („Istotne Postanowienia Umowy…”) –  pkt 4 ppkt 1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W odniesieniu do przedmiotowego zapisu informujemy, że zgodnie z § 42 rozporządzenia  Ministra Energii z dnia 29 grudnia 2017 r. w sprawie szczegółowych zasad kształtowania i kalkulacji taryf oraz rozliczeń w obrocie energią elektryczną, Zamawiającemu przysługują jedynie bonifikaty. </w:t>
      </w:r>
    </w:p>
    <w:p w:rsidR="00E11C5D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Z uwagi na powyższe zwracamy się z prośbą o usunięcie słowa „upustu” we wskazanym zapisie.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142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11</w:t>
      </w:r>
    </w:p>
    <w:p w:rsidR="00E11C5D" w:rsidRPr="00164C0B" w:rsidRDefault="00E11C5D" w:rsidP="00E11C5D">
      <w:pPr>
        <w:jc w:val="both"/>
        <w:rPr>
          <w:rFonts w:ascii="Calibri" w:hAnsi="Calibri"/>
          <w:iCs/>
          <w:sz w:val="20"/>
          <w:szCs w:val="20"/>
        </w:rPr>
      </w:pPr>
      <w:r w:rsidRPr="00164C0B">
        <w:rPr>
          <w:rFonts w:ascii="Calibri" w:hAnsi="Calibri"/>
          <w:iCs/>
          <w:sz w:val="20"/>
          <w:szCs w:val="20"/>
        </w:rPr>
        <w:t xml:space="preserve">Pełnomocnik Zamawiającego informuje, że zapisy w pkt 4 ppkt 1 – Załącznika nr </w:t>
      </w:r>
      <w:r w:rsidR="00A14295">
        <w:rPr>
          <w:rFonts w:ascii="Calibri" w:hAnsi="Calibri"/>
          <w:iCs/>
          <w:sz w:val="20"/>
          <w:szCs w:val="20"/>
        </w:rPr>
        <w:t>5</w:t>
      </w:r>
      <w:r w:rsidRPr="00164C0B">
        <w:rPr>
          <w:rFonts w:ascii="Calibri" w:hAnsi="Calibri"/>
          <w:iCs/>
          <w:sz w:val="20"/>
          <w:szCs w:val="20"/>
        </w:rPr>
        <w:t xml:space="preserve"> do SIWZ pozostają bez zmian.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12</w:t>
      </w:r>
      <w:r w:rsidRPr="00E9304B">
        <w:rPr>
          <w:rFonts w:asciiTheme="minorHAnsi" w:hAnsiTheme="minorHAnsi" w:cstheme="minorHAnsi"/>
          <w:sz w:val="20"/>
          <w:szCs w:val="20"/>
        </w:rPr>
        <w:t xml:space="preserve">  – SIWZ  – Załącznik nr 5 do SIWZ („Istotne Postanowienia Umowy…”) –  pkt 4 ppkt 2</w:t>
      </w:r>
    </w:p>
    <w:p w:rsidR="00E11C5D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Informujemy, że ze względu na sposób działania systemu bilingowego, Wykonawca nie ma możliwości rozliczenia roszczeń wskazanych w przedmiotowym zapisie po ich automatycznym potrąceniu. Prosimy o modyfikację zapisu.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142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12</w:t>
      </w:r>
    </w:p>
    <w:p w:rsidR="00E11C5D" w:rsidRPr="00164C0B" w:rsidRDefault="00E11C5D" w:rsidP="00E11C5D">
      <w:pPr>
        <w:jc w:val="both"/>
        <w:rPr>
          <w:rFonts w:ascii="Calibri" w:hAnsi="Calibri"/>
          <w:iCs/>
          <w:sz w:val="20"/>
          <w:szCs w:val="20"/>
        </w:rPr>
      </w:pPr>
      <w:r w:rsidRPr="00164C0B">
        <w:rPr>
          <w:rFonts w:ascii="Calibri" w:hAnsi="Calibri"/>
          <w:iCs/>
          <w:sz w:val="20"/>
          <w:szCs w:val="20"/>
        </w:rPr>
        <w:t xml:space="preserve">Pełnomocnik Zamawiającego informuje, że zapisy w pkt 4 ppkt 2 – Załącznika nr </w:t>
      </w:r>
      <w:r w:rsidR="00A14295">
        <w:rPr>
          <w:rFonts w:ascii="Calibri" w:hAnsi="Calibri"/>
          <w:iCs/>
          <w:sz w:val="20"/>
          <w:szCs w:val="20"/>
        </w:rPr>
        <w:t>5</w:t>
      </w:r>
      <w:r w:rsidRPr="00164C0B">
        <w:rPr>
          <w:rFonts w:ascii="Calibri" w:hAnsi="Calibri"/>
          <w:iCs/>
          <w:sz w:val="20"/>
          <w:szCs w:val="20"/>
        </w:rPr>
        <w:t xml:space="preserve"> do SIWZ pozostają bez zmian.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1677AB">
        <w:rPr>
          <w:rFonts w:asciiTheme="minorHAnsi" w:hAnsiTheme="minorHAnsi" w:cstheme="minorHAnsi"/>
          <w:b/>
          <w:bCs/>
          <w:sz w:val="20"/>
          <w:szCs w:val="20"/>
        </w:rPr>
        <w:t>Pytanie 13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 pkt 4 tiret 5; Załącznik nr 5 do SIWZ („Istotne Postanowienia Umowy…”) – pkt 5 ppkt 2 tiret 5 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Uprzejmie informujemy, iż w zakresie dystrybucji energii elektrycznej, Wykonawca ma obowiązek stosowania cen i stawek opłat zgodnych z obowiązującym w danym okresie Taryfą OSD, zatwierdzaną przez prezesa URE. Taryfa OSD wchodzi w życie w trybie przewidzianym ustawą Prawo energetyczne, w terminie nie krótszym, niż 14 dni od daty opublikowania taryfy w Biuletynie URE.</w:t>
      </w:r>
    </w:p>
    <w:p w:rsidR="00E11C5D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 związku z powyższym Wykonawca zwraca się z prośbą o wprowadzenie zapisu o treści: „Ceny</w:t>
      </w:r>
      <w:r w:rsidR="00A14295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>i stawki opłat z tytułu dystrybucji energii elektrycznej ulegają zmianie w przypadku zmiany Taryfy OSD, zatwierdzonej przez Prezesa URE. Powyższa zmiana następuje automatycznie od dnia wejścia w życie nowej Taryfy OSD, bez konieczności sporządzania aneksu do umowy.”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14295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13</w:t>
      </w:r>
    </w:p>
    <w:p w:rsidR="00E11C5D" w:rsidRPr="009E69A2" w:rsidRDefault="00E11C5D" w:rsidP="00E11C5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Pełnomocnik Zamawiającego informuje, że Zamawiający wyraża zgodę, aby zmiany </w:t>
      </w:r>
      <w:r w:rsidRPr="00164C0B">
        <w:rPr>
          <w:rFonts w:asciiTheme="minorHAnsi" w:hAnsiTheme="minorHAnsi" w:cstheme="minorHAnsi"/>
          <w:color w:val="000000"/>
          <w:sz w:val="20"/>
          <w:szCs w:val="20"/>
        </w:rPr>
        <w:t xml:space="preserve">cen i stawek opłat z tytułu </w:t>
      </w:r>
      <w:r w:rsidRPr="009E69A2">
        <w:rPr>
          <w:rFonts w:asciiTheme="minorHAnsi" w:hAnsiTheme="minorHAnsi" w:cstheme="minorHAnsi"/>
          <w:color w:val="000000"/>
          <w:sz w:val="20"/>
          <w:szCs w:val="20"/>
        </w:rPr>
        <w:t xml:space="preserve">dystrybucji energii elektrycznej ulegające zmianie w przypadku zmiany Taryfy OSD, zatwierdzonej przez Prezesa URE, następowały automatycznie. </w:t>
      </w:r>
    </w:p>
    <w:p w:rsidR="00E11C5D" w:rsidRPr="009E69A2" w:rsidRDefault="00E11C5D" w:rsidP="00E11C5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E69A2">
        <w:rPr>
          <w:rFonts w:asciiTheme="minorHAnsi" w:hAnsiTheme="minorHAnsi" w:cstheme="minorHAnsi"/>
          <w:color w:val="000000"/>
          <w:sz w:val="20"/>
          <w:szCs w:val="20"/>
        </w:rPr>
        <w:t xml:space="preserve">Zapis SIWZ </w:t>
      </w:r>
      <w:bookmarkStart w:id="2" w:name="_Hlk22202621"/>
      <w:r w:rsidR="00231BE7" w:rsidRPr="00E9304B">
        <w:rPr>
          <w:rFonts w:asciiTheme="minorHAnsi" w:hAnsiTheme="minorHAnsi" w:cstheme="minorHAnsi"/>
          <w:sz w:val="20"/>
          <w:szCs w:val="20"/>
        </w:rPr>
        <w:t>rozdział  XVII pkt 4 tiret 5</w:t>
      </w:r>
      <w:r w:rsidR="00231BE7">
        <w:rPr>
          <w:rFonts w:asciiTheme="minorHAnsi" w:hAnsiTheme="minorHAnsi" w:cstheme="minorHAnsi"/>
          <w:sz w:val="20"/>
          <w:szCs w:val="20"/>
        </w:rPr>
        <w:t xml:space="preserve"> oraz</w:t>
      </w:r>
      <w:r w:rsidRPr="009E69A2">
        <w:rPr>
          <w:rFonts w:asciiTheme="minorHAnsi" w:hAnsiTheme="minorHAnsi" w:cstheme="minorHAnsi"/>
          <w:color w:val="000000"/>
          <w:sz w:val="20"/>
          <w:szCs w:val="20"/>
        </w:rPr>
        <w:t xml:space="preserve"> IPU pkt 5 ppkt 2 tiret 5, jako załącznik do Umowy kompleksowej będzie brzmiał następująco:</w:t>
      </w:r>
    </w:p>
    <w:p w:rsidR="00A14295" w:rsidRPr="00A14295" w:rsidRDefault="00A14295" w:rsidP="00A1429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E69A2">
        <w:rPr>
          <w:rFonts w:asciiTheme="minorHAnsi" w:hAnsiTheme="minorHAnsi" w:cstheme="minorHAnsi"/>
          <w:i/>
          <w:iCs/>
          <w:sz w:val="20"/>
          <w:szCs w:val="20"/>
        </w:rPr>
        <w:t>„Ceny i stawki opłat z tytułu dystrybucji energii elektrycznej ulegają zmianie w przypadku zmiany Taryfy OSD, zatwierdzonej przez Prezesa URE. Powyższa zmiana następuje automatycznie od dnia wejścia w życie nowej Taryfy OSD, bez konieczności sporządzania aneksu do umowy.”</w:t>
      </w:r>
    </w:p>
    <w:bookmarkEnd w:id="2"/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BD5C9A">
        <w:rPr>
          <w:rFonts w:asciiTheme="minorHAnsi" w:hAnsiTheme="minorHAnsi" w:cstheme="minorHAnsi"/>
          <w:b/>
          <w:bCs/>
          <w:sz w:val="20"/>
          <w:szCs w:val="20"/>
        </w:rPr>
        <w:t>Pytanie 14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SIWZ  – rozdział  XVII pkt 4 tiret 4; Załącznik nr 5 do SIWZ („Istotne Postanowienia Umowy…”) – pkt 5 ppkt 2 tiret 4</w:t>
      </w:r>
    </w:p>
    <w:p w:rsidR="00E11C5D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Z uwagi na brak informacji o mogącej wystąpić, w trakcie realizacji umowy, ustawowej zmianie stawki podatku VAT lub opodatkowania energii podatkiem akcyzowym, Wykonawca zwraca się z prośbą o zmodyfikowanie przedmiotowego zapisu do treści: "Ceny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umowy."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523A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Odpowiedź 14</w:t>
      </w:r>
    </w:p>
    <w:p w:rsidR="00E11C5D" w:rsidRPr="00164C0B" w:rsidRDefault="00E11C5D" w:rsidP="00E11C5D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Pełnomocnik Zamawiającego informuje, że Zamawiający nie wyraża zgody na zmianę zapisu SIWZ i IPU na zaproponowany.</w:t>
      </w:r>
    </w:p>
    <w:p w:rsidR="00E11C5D" w:rsidRPr="00E9304B" w:rsidRDefault="00E11C5D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BD5C9A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15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 rozdział XV, ppkt 2 SIWZ („Informacje o formalnościach, jakie powinny zostać dopełnione po wyborze ofert w celu zawarcia umowy w sprawie zamówienia publicznego”), pkt 6 Załącznika nr 2 do SIWZ („Formularz Ofertowy”)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Czy Zamawiający dopuszcza możliwość podpisania umów drogą korespondencyjną?</w:t>
      </w:r>
    </w:p>
    <w:p w:rsidR="00657FE4" w:rsidRPr="004523A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 xml:space="preserve">Czy </w:t>
      </w:r>
      <w:r w:rsidRPr="004523AB">
        <w:rPr>
          <w:rFonts w:asciiTheme="minorHAnsi" w:hAnsiTheme="minorHAnsi" w:cstheme="minorHAnsi"/>
          <w:sz w:val="20"/>
          <w:szCs w:val="20"/>
        </w:rPr>
        <w:t>każdy z Odbiorców zawrze oddzielną umowę sprzedaży (w sumie zostanie zawartych 6 umów) czy też zostanie zawarta jedna umowa z Gminą Pabianice?</w:t>
      </w:r>
    </w:p>
    <w:p w:rsidR="00657FE4" w:rsidRDefault="00657FE4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23AB">
        <w:rPr>
          <w:rFonts w:asciiTheme="minorHAnsi" w:hAnsiTheme="minorHAnsi" w:cstheme="minorHAnsi"/>
          <w:b/>
          <w:bCs/>
          <w:sz w:val="20"/>
          <w:szCs w:val="20"/>
        </w:rPr>
        <w:t>Odpowiedź 15</w:t>
      </w:r>
    </w:p>
    <w:p w:rsidR="003B73CF" w:rsidRDefault="003B73CF" w:rsidP="003B73C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4C0B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Pełnomocnik Zamawiającego informuje, że Zamawiając</w:t>
      </w:r>
      <w:r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y </w:t>
      </w:r>
      <w:r w:rsidRPr="00164C0B">
        <w:rPr>
          <w:rFonts w:asciiTheme="minorHAnsi" w:hAnsiTheme="minorHAnsi" w:cstheme="minorHAnsi"/>
          <w:color w:val="000000"/>
          <w:sz w:val="20"/>
          <w:szCs w:val="20"/>
        </w:rPr>
        <w:t>dopuszcza możliwość podpisania umów drogą korespondencyjną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3B73CF" w:rsidRPr="00164C0B" w:rsidRDefault="003B73CF" w:rsidP="003B73C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Umowy będę podpisywane odrębnie przez każdego odbiorcę, który otrzyma do tej czynności stosowne pełnomocnictwo od nabywcy.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BD5C9A">
        <w:rPr>
          <w:rFonts w:asciiTheme="minorHAnsi" w:hAnsiTheme="minorHAnsi" w:cstheme="minorHAnsi"/>
          <w:b/>
          <w:bCs/>
          <w:sz w:val="20"/>
          <w:szCs w:val="20"/>
        </w:rPr>
        <w:t xml:space="preserve">Pytanie 16 </w:t>
      </w:r>
      <w:r w:rsidRPr="00E9304B">
        <w:rPr>
          <w:rFonts w:asciiTheme="minorHAnsi" w:hAnsiTheme="minorHAnsi" w:cstheme="minorHAnsi"/>
          <w:sz w:val="20"/>
          <w:szCs w:val="20"/>
        </w:rPr>
        <w:t>– rozdział III SIWZ („Opis Przedmiotu Zamówienia”), Załącznik nr 1 do SIWZ („Szczegółowy Opis Przedmiotu Zamówienia”), Załącznik nr 5.1 do SIWZ (Zał. Nr 1 do projektu umowy)</w:t>
      </w: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Czy Zamawiający samodzielnie dla punktów poboru energii elektrycznej wymienionych na poz. 99, 103, 104, 105, 107 i 112 w Załączniku nr 1 i nr 5.1 zwróci się z wnioskiem o zmianę grupy taryfowej?</w:t>
      </w:r>
    </w:p>
    <w:p w:rsidR="00E11C5D" w:rsidRPr="007812CF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Równocześnie Informujemy, iż zmiana parametrów dystrybucyjnych – w tym zmiana grupy taryfowej nie jest częścią procesu zmiany sprzedawcy a zawarcie umów / umowy może nastąpić na obecnych parametrach. Mając powyższe na uwadze zwracamy się z prośbą o wystosowanie do aktualnego Sprzedawcy pisma w sprawie zmiany grupy taryfowej dla powyższych PPE (pismo to zostanie przekazane do Operatora Systemu Dystrybucyjnego będącego stroną umowy kompleksowej</w:t>
      </w:r>
      <w:r w:rsidR="007812CF">
        <w:rPr>
          <w:rFonts w:asciiTheme="minorHAnsi" w:hAnsiTheme="minorHAnsi" w:cstheme="minorHAnsi"/>
          <w:sz w:val="20"/>
          <w:szCs w:val="20"/>
        </w:rPr>
        <w:t xml:space="preserve"> </w:t>
      </w:r>
      <w:r w:rsidRPr="00E9304B">
        <w:rPr>
          <w:rFonts w:asciiTheme="minorHAnsi" w:hAnsiTheme="minorHAnsi" w:cstheme="minorHAnsi"/>
          <w:sz w:val="20"/>
          <w:szCs w:val="20"/>
        </w:rPr>
        <w:t>i będzie podstawą do zmiany grupy taryfowej – dostosowania układów pomiarowo –rozliczeniowych  do pomiaru energii w poszczególnych strefach doby – przeprogramowania liczników).</w:t>
      </w:r>
    </w:p>
    <w:p w:rsidR="00657FE4" w:rsidRDefault="00657FE4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812CF">
        <w:rPr>
          <w:rFonts w:asciiTheme="minorHAnsi" w:hAnsiTheme="minorHAnsi" w:cstheme="minorHAnsi"/>
          <w:b/>
          <w:bCs/>
          <w:sz w:val="20"/>
          <w:szCs w:val="20"/>
        </w:rPr>
        <w:t>Odpowiedź 16</w:t>
      </w:r>
      <w:r w:rsidRPr="00657FE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57FE4" w:rsidRPr="00693C10" w:rsidRDefault="00657FE4" w:rsidP="00657FE4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3C10">
        <w:rPr>
          <w:rFonts w:asciiTheme="minorHAnsi" w:hAnsiTheme="minorHAnsi" w:cstheme="minorHAnsi"/>
          <w:sz w:val="20"/>
          <w:szCs w:val="20"/>
        </w:rPr>
        <w:t xml:space="preserve">Pełnomocnik Zamawiającego informuje, że Zamawiający samodzielnie zwróci się do </w:t>
      </w:r>
      <w:r w:rsidR="007812CF">
        <w:rPr>
          <w:rFonts w:asciiTheme="minorHAnsi" w:hAnsiTheme="minorHAnsi" w:cstheme="minorHAnsi"/>
          <w:sz w:val="20"/>
          <w:szCs w:val="20"/>
        </w:rPr>
        <w:t>obecnego sprzedawcy</w:t>
      </w:r>
      <w:r w:rsidRPr="00693C10">
        <w:rPr>
          <w:rFonts w:asciiTheme="minorHAnsi" w:hAnsiTheme="minorHAnsi" w:cstheme="minorHAnsi"/>
          <w:sz w:val="20"/>
          <w:szCs w:val="20"/>
        </w:rPr>
        <w:t xml:space="preserve"> z wnioskiem o zmianę grupy taryfowej.</w:t>
      </w:r>
    </w:p>
    <w:p w:rsidR="003B73CF" w:rsidRDefault="003B73CF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BD5C9A">
        <w:rPr>
          <w:rFonts w:asciiTheme="minorHAnsi" w:hAnsiTheme="minorHAnsi" w:cstheme="minorHAnsi"/>
          <w:b/>
          <w:bCs/>
          <w:sz w:val="20"/>
          <w:szCs w:val="20"/>
        </w:rPr>
        <w:t xml:space="preserve">Pytanie 17 </w:t>
      </w:r>
      <w:r w:rsidRPr="00E9304B">
        <w:rPr>
          <w:rFonts w:asciiTheme="minorHAnsi" w:hAnsiTheme="minorHAnsi" w:cstheme="minorHAnsi"/>
          <w:sz w:val="20"/>
          <w:szCs w:val="20"/>
        </w:rPr>
        <w:t>– Załącznik nr 1 do SIWZ („Szczegółowy Opis Przedmiotu Zamówienia”), Załącznik nr 5 do SIWZ („Istotne Postanowienia Umowy”), Załącznik nr 3 do SIWZ („Formularz cenowy”)</w:t>
      </w:r>
    </w:p>
    <w:p w:rsidR="00E9304B" w:rsidRPr="000C08EC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0C08EC">
        <w:rPr>
          <w:rFonts w:asciiTheme="minorHAnsi" w:hAnsiTheme="minorHAnsi" w:cstheme="minorHAnsi"/>
          <w:sz w:val="20"/>
          <w:szCs w:val="20"/>
        </w:rPr>
        <w:t>Wykonawca zwraca sią z prośbą o weryfikację Szczegółowego Opisu Przedmiotu Zamówienia w zakresie grupy taryfowej dla punktu poboru wskazanego na poz. 78 (wskazano C11o, winna zostać wskazaneaC11). Proszę o uwzględnienie powyższej zmiany w formularzu cenowym.</w:t>
      </w:r>
    </w:p>
    <w:p w:rsidR="003F2CB9" w:rsidRDefault="003F2CB9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C08EC">
        <w:rPr>
          <w:rFonts w:asciiTheme="minorHAnsi" w:hAnsiTheme="minorHAnsi" w:cstheme="minorHAnsi"/>
          <w:b/>
          <w:bCs/>
          <w:sz w:val="20"/>
          <w:szCs w:val="20"/>
        </w:rPr>
        <w:t>Odpowiedź 17</w:t>
      </w:r>
      <w:r w:rsidRPr="003F2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3F2CB9" w:rsidRPr="003F2CB9" w:rsidRDefault="003F2CB9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Pełnomocnik Zamawiającego informuje, że winna zostać wskazana taryfa C11. Pełnomocnik uwzględni zmiany powyższej taryfy w formularzu cenowym. </w:t>
      </w:r>
      <w:r w:rsidR="006920BD">
        <w:rPr>
          <w:rFonts w:asciiTheme="minorHAnsi" w:hAnsiTheme="minorHAnsi" w:cstheme="minorHAnsi"/>
          <w:sz w:val="20"/>
          <w:szCs w:val="20"/>
        </w:rPr>
        <w:t xml:space="preserve">Zamawiający zamieszcza na swojej stronie w BIP Formularz cenowy – po zmianie. </w:t>
      </w:r>
    </w:p>
    <w:p w:rsidR="00E11C5D" w:rsidRDefault="00E11C5D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9304B" w:rsidRPr="00E9304B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BD5C9A">
        <w:rPr>
          <w:rFonts w:asciiTheme="minorHAnsi" w:hAnsiTheme="minorHAnsi" w:cstheme="minorHAnsi"/>
          <w:b/>
          <w:bCs/>
          <w:sz w:val="20"/>
          <w:szCs w:val="20"/>
        </w:rPr>
        <w:t>Pytanie 18</w:t>
      </w:r>
      <w:r w:rsidRPr="00E9304B">
        <w:rPr>
          <w:rFonts w:asciiTheme="minorHAnsi" w:hAnsiTheme="minorHAnsi" w:cstheme="minorHAnsi"/>
          <w:sz w:val="20"/>
          <w:szCs w:val="20"/>
        </w:rPr>
        <w:t xml:space="preserve"> –Załącznik nr 3 do SIWZ („Formularz cenowy”)</w:t>
      </w:r>
    </w:p>
    <w:p w:rsidR="00CD0C6A" w:rsidRDefault="00E9304B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E9304B">
        <w:rPr>
          <w:rFonts w:asciiTheme="minorHAnsi" w:hAnsiTheme="minorHAnsi" w:cstheme="minorHAnsi"/>
          <w:sz w:val="20"/>
          <w:szCs w:val="20"/>
        </w:rPr>
        <w:t>Wykonawca zwraca się z prośbą o uwzględnienie w formularzu cenowym tylko i wyłącznie docelowych grup taryfowych wraz z wyszczególnieniem wolumenu z podziałem na strefy dla tych grup oraz ilości punktów poboru w tych grupach (w szczególności ze wskazaniem procentowego podziału zużycia dla grupy taryfowej C23).</w:t>
      </w:r>
    </w:p>
    <w:p w:rsidR="00680EB2" w:rsidRPr="009E69A2" w:rsidRDefault="00680EB2" w:rsidP="00E9304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69A2">
        <w:rPr>
          <w:rFonts w:asciiTheme="minorHAnsi" w:hAnsiTheme="minorHAnsi" w:cstheme="minorHAnsi"/>
          <w:b/>
          <w:bCs/>
          <w:sz w:val="20"/>
          <w:szCs w:val="20"/>
        </w:rPr>
        <w:t xml:space="preserve">Odpowiedź 18 </w:t>
      </w:r>
    </w:p>
    <w:p w:rsidR="00680EB2" w:rsidRDefault="00680EB2" w:rsidP="00E9304B">
      <w:pPr>
        <w:jc w:val="both"/>
        <w:rPr>
          <w:rFonts w:asciiTheme="minorHAnsi" w:hAnsiTheme="minorHAnsi" w:cstheme="minorHAnsi"/>
          <w:sz w:val="20"/>
          <w:szCs w:val="20"/>
        </w:rPr>
      </w:pPr>
      <w:r w:rsidRPr="009E69A2">
        <w:rPr>
          <w:rFonts w:asciiTheme="minorHAnsi" w:hAnsiTheme="minorHAnsi" w:cstheme="minorHAnsi"/>
          <w:sz w:val="20"/>
          <w:szCs w:val="20"/>
        </w:rPr>
        <w:t>Pełnomocnik Zamawiającego</w:t>
      </w:r>
      <w:r>
        <w:rPr>
          <w:rFonts w:asciiTheme="minorHAnsi" w:hAnsiTheme="minorHAnsi" w:cstheme="minorHAnsi"/>
          <w:sz w:val="20"/>
          <w:szCs w:val="20"/>
        </w:rPr>
        <w:t xml:space="preserve"> informuje, że </w:t>
      </w:r>
      <w:r w:rsidR="000C08EC">
        <w:rPr>
          <w:rFonts w:asciiTheme="minorHAnsi" w:hAnsiTheme="minorHAnsi" w:cstheme="minorHAnsi"/>
          <w:sz w:val="20"/>
          <w:szCs w:val="20"/>
        </w:rPr>
        <w:t xml:space="preserve">uwzględni w </w:t>
      </w:r>
      <w:r w:rsidR="000C08EC" w:rsidRPr="00E9304B">
        <w:rPr>
          <w:rFonts w:asciiTheme="minorHAnsi" w:hAnsiTheme="minorHAnsi" w:cstheme="minorHAnsi"/>
          <w:sz w:val="20"/>
          <w:szCs w:val="20"/>
        </w:rPr>
        <w:t>formularzu cenowym tylko i wyłącznie docelow</w:t>
      </w:r>
      <w:r w:rsidR="000C08EC">
        <w:rPr>
          <w:rFonts w:asciiTheme="minorHAnsi" w:hAnsiTheme="minorHAnsi" w:cstheme="minorHAnsi"/>
          <w:sz w:val="20"/>
          <w:szCs w:val="20"/>
        </w:rPr>
        <w:t xml:space="preserve">e </w:t>
      </w:r>
      <w:r w:rsidR="000C08EC" w:rsidRPr="00E9304B">
        <w:rPr>
          <w:rFonts w:asciiTheme="minorHAnsi" w:hAnsiTheme="minorHAnsi" w:cstheme="minorHAnsi"/>
          <w:sz w:val="20"/>
          <w:szCs w:val="20"/>
        </w:rPr>
        <w:t>grup</w:t>
      </w:r>
      <w:r w:rsidR="000C08EC">
        <w:rPr>
          <w:rFonts w:asciiTheme="minorHAnsi" w:hAnsiTheme="minorHAnsi" w:cstheme="minorHAnsi"/>
          <w:sz w:val="20"/>
          <w:szCs w:val="20"/>
        </w:rPr>
        <w:t>y</w:t>
      </w:r>
      <w:r w:rsidR="000C08EC" w:rsidRPr="00E9304B">
        <w:rPr>
          <w:rFonts w:asciiTheme="minorHAnsi" w:hAnsiTheme="minorHAnsi" w:cstheme="minorHAnsi"/>
          <w:sz w:val="20"/>
          <w:szCs w:val="20"/>
        </w:rPr>
        <w:t xml:space="preserve"> taryfow</w:t>
      </w:r>
      <w:r w:rsidR="000C08EC">
        <w:rPr>
          <w:rFonts w:asciiTheme="minorHAnsi" w:hAnsiTheme="minorHAnsi" w:cstheme="minorHAnsi"/>
          <w:sz w:val="20"/>
          <w:szCs w:val="20"/>
        </w:rPr>
        <w:t>e</w:t>
      </w:r>
      <w:r w:rsidR="000C08EC" w:rsidRPr="00E9304B">
        <w:rPr>
          <w:rFonts w:asciiTheme="minorHAnsi" w:hAnsiTheme="minorHAnsi" w:cstheme="minorHAnsi"/>
          <w:sz w:val="20"/>
          <w:szCs w:val="20"/>
        </w:rPr>
        <w:t xml:space="preserve"> wraz z wyszczególnieniem wolumenu z podziałem na strefy dla tych grup</w:t>
      </w:r>
      <w:r w:rsidR="000C08EC">
        <w:rPr>
          <w:rFonts w:asciiTheme="minorHAnsi" w:hAnsiTheme="minorHAnsi" w:cstheme="minorHAnsi"/>
          <w:sz w:val="20"/>
          <w:szCs w:val="20"/>
        </w:rPr>
        <w:t>.</w:t>
      </w:r>
      <w:r w:rsidR="000D4433">
        <w:rPr>
          <w:rFonts w:asciiTheme="minorHAnsi" w:hAnsiTheme="minorHAnsi" w:cstheme="minorHAnsi"/>
          <w:sz w:val="20"/>
          <w:szCs w:val="20"/>
        </w:rPr>
        <w:t xml:space="preserve"> Zamawiający zamieszcza na swojej stronie w BIP zał. nr 1 i 5.1 do SIWZ – po zmianie. </w:t>
      </w:r>
    </w:p>
    <w:p w:rsidR="000C08EC" w:rsidRDefault="000C08EC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08EC" w:rsidRDefault="000C08EC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08EC" w:rsidRPr="00A03025" w:rsidRDefault="000C08EC" w:rsidP="00E9304B">
      <w:pPr>
        <w:jc w:val="both"/>
        <w:rPr>
          <w:rFonts w:asciiTheme="minorHAnsi" w:hAnsiTheme="minorHAnsi" w:cstheme="minorHAnsi"/>
          <w:b/>
          <w:bCs/>
        </w:rPr>
      </w:pPr>
      <w:r w:rsidRPr="00A03025">
        <w:rPr>
          <w:rFonts w:asciiTheme="minorHAnsi" w:hAnsiTheme="minorHAnsi" w:cstheme="minorHAnsi"/>
          <w:b/>
          <w:bCs/>
        </w:rPr>
        <w:t>W związku z udzielonymi powyżej odpowiedziami Zamawiający zamieszcza w BIP Sprostowanie Ogłoszenia o zamówieniu w DZUUE oraz następujące dokumenty po zmianach:</w:t>
      </w:r>
    </w:p>
    <w:p w:rsidR="00885E01" w:rsidRPr="00A03025" w:rsidRDefault="00885E01" w:rsidP="00E9304B">
      <w:pPr>
        <w:jc w:val="both"/>
        <w:rPr>
          <w:rFonts w:asciiTheme="minorHAnsi" w:hAnsiTheme="minorHAnsi" w:cstheme="minorHAnsi"/>
          <w:b/>
          <w:bCs/>
        </w:rPr>
      </w:pPr>
      <w:r w:rsidRPr="00A03025">
        <w:rPr>
          <w:rFonts w:asciiTheme="minorHAnsi" w:hAnsiTheme="minorHAnsi" w:cstheme="minorHAnsi"/>
          <w:b/>
          <w:bCs/>
        </w:rPr>
        <w:t>SIWZ – po zmianach</w:t>
      </w:r>
    </w:p>
    <w:p w:rsidR="000C08EC" w:rsidRPr="00A03025" w:rsidRDefault="000C08EC" w:rsidP="000C08EC">
      <w:pPr>
        <w:jc w:val="both"/>
        <w:rPr>
          <w:rFonts w:ascii="Calibri" w:hAnsi="Calibri"/>
          <w:b/>
          <w:bCs/>
        </w:rPr>
      </w:pPr>
      <w:r w:rsidRPr="00A03025">
        <w:rPr>
          <w:rFonts w:ascii="Calibri" w:hAnsi="Calibri"/>
          <w:b/>
          <w:bCs/>
        </w:rPr>
        <w:t>Załącznik nr 1 – Szczegółowy Opis Przedmiotu Zamówienia</w:t>
      </w:r>
      <w:r w:rsidR="00885E01" w:rsidRPr="00A03025">
        <w:rPr>
          <w:rFonts w:ascii="Calibri" w:hAnsi="Calibri"/>
          <w:b/>
          <w:bCs/>
        </w:rPr>
        <w:t xml:space="preserve"> </w:t>
      </w:r>
      <w:r w:rsidR="00885E01" w:rsidRPr="00A03025">
        <w:rPr>
          <w:rFonts w:asciiTheme="minorHAnsi" w:hAnsiTheme="minorHAnsi" w:cstheme="minorHAnsi"/>
          <w:b/>
          <w:bCs/>
        </w:rPr>
        <w:t>– po zmianach</w:t>
      </w:r>
    </w:p>
    <w:p w:rsidR="000C08EC" w:rsidRPr="00A03025" w:rsidRDefault="000C08EC" w:rsidP="000C08EC">
      <w:pPr>
        <w:jc w:val="both"/>
        <w:rPr>
          <w:rFonts w:ascii="Calibri" w:hAnsi="Calibri"/>
          <w:b/>
          <w:bCs/>
        </w:rPr>
      </w:pPr>
      <w:r w:rsidRPr="00A03025">
        <w:rPr>
          <w:rFonts w:ascii="Calibri" w:hAnsi="Calibri"/>
          <w:b/>
          <w:bCs/>
        </w:rPr>
        <w:t>Załącznik nr 3 – Formularz cenowy</w:t>
      </w:r>
      <w:r w:rsidR="00885E01" w:rsidRPr="00A03025">
        <w:rPr>
          <w:rFonts w:ascii="Calibri" w:hAnsi="Calibri"/>
          <w:b/>
          <w:bCs/>
        </w:rPr>
        <w:t xml:space="preserve"> </w:t>
      </w:r>
      <w:r w:rsidR="00885E01" w:rsidRPr="00A03025">
        <w:rPr>
          <w:rFonts w:asciiTheme="minorHAnsi" w:hAnsiTheme="minorHAnsi" w:cstheme="minorHAnsi"/>
          <w:b/>
          <w:bCs/>
        </w:rPr>
        <w:t>– po zmianach</w:t>
      </w:r>
    </w:p>
    <w:p w:rsidR="000C08EC" w:rsidRPr="00A03025" w:rsidRDefault="000C08EC" w:rsidP="000C08EC">
      <w:pPr>
        <w:jc w:val="both"/>
        <w:rPr>
          <w:rFonts w:ascii="Calibri" w:hAnsi="Calibri"/>
          <w:b/>
          <w:bCs/>
        </w:rPr>
      </w:pPr>
      <w:r w:rsidRPr="00A03025">
        <w:rPr>
          <w:rFonts w:ascii="Calibri" w:hAnsi="Calibri"/>
          <w:b/>
          <w:bCs/>
        </w:rPr>
        <w:t>Załącznik nr 5 – Istotne Postanowienia Umowy</w:t>
      </w:r>
      <w:r w:rsidR="00885E01" w:rsidRPr="00A03025">
        <w:rPr>
          <w:rFonts w:ascii="Calibri" w:hAnsi="Calibri"/>
          <w:b/>
          <w:bCs/>
        </w:rPr>
        <w:t xml:space="preserve"> </w:t>
      </w:r>
      <w:r w:rsidR="00885E01" w:rsidRPr="00A03025">
        <w:rPr>
          <w:rFonts w:asciiTheme="minorHAnsi" w:hAnsiTheme="minorHAnsi" w:cstheme="minorHAnsi"/>
          <w:b/>
          <w:bCs/>
        </w:rPr>
        <w:t>– po zmianach</w:t>
      </w:r>
    </w:p>
    <w:p w:rsidR="000C08EC" w:rsidRDefault="000C08EC" w:rsidP="000C08EC">
      <w:pPr>
        <w:jc w:val="both"/>
        <w:rPr>
          <w:rFonts w:asciiTheme="minorHAnsi" w:hAnsiTheme="minorHAnsi" w:cstheme="minorHAnsi"/>
          <w:b/>
          <w:bCs/>
        </w:rPr>
      </w:pPr>
      <w:r w:rsidRPr="00A03025">
        <w:rPr>
          <w:rFonts w:ascii="Calibri" w:hAnsi="Calibri"/>
          <w:b/>
          <w:bCs/>
        </w:rPr>
        <w:lastRenderedPageBreak/>
        <w:t>Załącznik nr 5.1. – Załącznik nr 1 do umowy</w:t>
      </w:r>
      <w:r w:rsidR="00885E01" w:rsidRPr="00A03025">
        <w:rPr>
          <w:rFonts w:ascii="Calibri" w:hAnsi="Calibri"/>
          <w:b/>
          <w:bCs/>
        </w:rPr>
        <w:t xml:space="preserve"> </w:t>
      </w:r>
      <w:r w:rsidR="00885E01" w:rsidRPr="00A03025">
        <w:rPr>
          <w:rFonts w:asciiTheme="minorHAnsi" w:hAnsiTheme="minorHAnsi" w:cstheme="minorHAnsi"/>
          <w:b/>
          <w:bCs/>
        </w:rPr>
        <w:t>– po zmianach</w:t>
      </w:r>
    </w:p>
    <w:p w:rsidR="00A03025" w:rsidRDefault="00A03025" w:rsidP="000C08EC">
      <w:pPr>
        <w:jc w:val="both"/>
        <w:rPr>
          <w:rFonts w:asciiTheme="minorHAnsi" w:hAnsiTheme="minorHAnsi" w:cstheme="minorHAnsi"/>
          <w:b/>
          <w:bCs/>
        </w:rPr>
      </w:pPr>
    </w:p>
    <w:p w:rsidR="00A03025" w:rsidRDefault="00A03025" w:rsidP="000C08E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Dodatkowo Zamawiający informuje, że zmienił termin składania i otwarcia ofert.</w:t>
      </w:r>
    </w:p>
    <w:p w:rsidR="00A03025" w:rsidRDefault="00A03025" w:rsidP="000C08EC">
      <w:pPr>
        <w:jc w:val="both"/>
        <w:rPr>
          <w:rFonts w:asciiTheme="minorHAnsi" w:hAnsiTheme="minorHAnsi" w:cstheme="minorHAnsi"/>
          <w:b/>
          <w:bCs/>
        </w:rPr>
      </w:pPr>
    </w:p>
    <w:p w:rsidR="00A03025" w:rsidRDefault="00A03025" w:rsidP="000C08E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Termin składania ofert: 18.11.2019 r. godz. 11:00</w:t>
      </w:r>
    </w:p>
    <w:p w:rsidR="00A03025" w:rsidRPr="00A03025" w:rsidRDefault="00A03025" w:rsidP="000C08EC">
      <w:pPr>
        <w:jc w:val="both"/>
        <w:rPr>
          <w:rFonts w:ascii="Calibri" w:hAnsi="Calibri"/>
          <w:b/>
          <w:bCs/>
        </w:rPr>
      </w:pPr>
      <w:r>
        <w:rPr>
          <w:rFonts w:asciiTheme="minorHAnsi" w:hAnsiTheme="minorHAnsi" w:cstheme="minorHAnsi"/>
          <w:b/>
          <w:bCs/>
        </w:rPr>
        <w:t>Termin otwarcia ofert: 18.11.2019 r. godz. 12:00</w:t>
      </w:r>
      <w:bookmarkStart w:id="3" w:name="_GoBack"/>
      <w:bookmarkEnd w:id="3"/>
    </w:p>
    <w:p w:rsidR="000C08EC" w:rsidRPr="00680EB2" w:rsidRDefault="000C08EC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0EB2" w:rsidRPr="00693C10" w:rsidRDefault="00680EB2" w:rsidP="00E9304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680EB2" w:rsidRPr="00693C10" w:rsidSect="00B07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6558E"/>
    <w:multiLevelType w:val="hybridMultilevel"/>
    <w:tmpl w:val="EBAE2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275EAE"/>
    <w:multiLevelType w:val="hybridMultilevel"/>
    <w:tmpl w:val="42A4E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4"/>
  </w:num>
  <w:num w:numId="6">
    <w:abstractNumId w:val="15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8"/>
  </w:num>
  <w:num w:numId="12">
    <w:abstractNumId w:val="16"/>
  </w:num>
  <w:num w:numId="13">
    <w:abstractNumId w:val="12"/>
  </w:num>
  <w:num w:numId="14">
    <w:abstractNumId w:val="18"/>
  </w:num>
  <w:num w:numId="15">
    <w:abstractNumId w:val="5"/>
  </w:num>
  <w:num w:numId="16">
    <w:abstractNumId w:val="1"/>
  </w:num>
  <w:num w:numId="17">
    <w:abstractNumId w:val="9"/>
  </w:num>
  <w:num w:numId="18">
    <w:abstractNumId w:val="11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072A9"/>
    <w:rsid w:val="00017C64"/>
    <w:rsid w:val="000313EB"/>
    <w:rsid w:val="00034E18"/>
    <w:rsid w:val="0004331E"/>
    <w:rsid w:val="00046A3F"/>
    <w:rsid w:val="000501FF"/>
    <w:rsid w:val="0005572C"/>
    <w:rsid w:val="000623C9"/>
    <w:rsid w:val="000676DA"/>
    <w:rsid w:val="00067AF8"/>
    <w:rsid w:val="000A4235"/>
    <w:rsid w:val="000B00C3"/>
    <w:rsid w:val="000C08EC"/>
    <w:rsid w:val="000D2649"/>
    <w:rsid w:val="000D4433"/>
    <w:rsid w:val="000F3B62"/>
    <w:rsid w:val="00103B12"/>
    <w:rsid w:val="00104DAF"/>
    <w:rsid w:val="00115232"/>
    <w:rsid w:val="00115E92"/>
    <w:rsid w:val="0012291A"/>
    <w:rsid w:val="00124B2C"/>
    <w:rsid w:val="00130353"/>
    <w:rsid w:val="00144315"/>
    <w:rsid w:val="0015660A"/>
    <w:rsid w:val="001625D2"/>
    <w:rsid w:val="001677AB"/>
    <w:rsid w:val="00193BF3"/>
    <w:rsid w:val="001B461D"/>
    <w:rsid w:val="001C08BA"/>
    <w:rsid w:val="001C36C3"/>
    <w:rsid w:val="001D7BB3"/>
    <w:rsid w:val="001E4EE9"/>
    <w:rsid w:val="001F6341"/>
    <w:rsid w:val="0021121F"/>
    <w:rsid w:val="00221799"/>
    <w:rsid w:val="00230D96"/>
    <w:rsid w:val="00231BE7"/>
    <w:rsid w:val="002460C9"/>
    <w:rsid w:val="0024730B"/>
    <w:rsid w:val="00247873"/>
    <w:rsid w:val="00260E59"/>
    <w:rsid w:val="00264325"/>
    <w:rsid w:val="00265F25"/>
    <w:rsid w:val="002705FE"/>
    <w:rsid w:val="002717DD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2F5A63"/>
    <w:rsid w:val="003175B7"/>
    <w:rsid w:val="00317D13"/>
    <w:rsid w:val="00324FBA"/>
    <w:rsid w:val="003356A5"/>
    <w:rsid w:val="00336981"/>
    <w:rsid w:val="0034061E"/>
    <w:rsid w:val="00340E34"/>
    <w:rsid w:val="0036315A"/>
    <w:rsid w:val="003723B0"/>
    <w:rsid w:val="00372CD3"/>
    <w:rsid w:val="00382B1B"/>
    <w:rsid w:val="0039270E"/>
    <w:rsid w:val="003B0DB7"/>
    <w:rsid w:val="003B1AF8"/>
    <w:rsid w:val="003B646C"/>
    <w:rsid w:val="003B73CF"/>
    <w:rsid w:val="003C3351"/>
    <w:rsid w:val="003D0356"/>
    <w:rsid w:val="003E0556"/>
    <w:rsid w:val="003E4D93"/>
    <w:rsid w:val="003F2CB9"/>
    <w:rsid w:val="003F3719"/>
    <w:rsid w:val="00400B3C"/>
    <w:rsid w:val="00426B73"/>
    <w:rsid w:val="0043710F"/>
    <w:rsid w:val="004523AB"/>
    <w:rsid w:val="00455FFA"/>
    <w:rsid w:val="00462535"/>
    <w:rsid w:val="00465B87"/>
    <w:rsid w:val="00470588"/>
    <w:rsid w:val="00473497"/>
    <w:rsid w:val="00474419"/>
    <w:rsid w:val="004803DD"/>
    <w:rsid w:val="004928B4"/>
    <w:rsid w:val="004A6DA8"/>
    <w:rsid w:val="004B2BCB"/>
    <w:rsid w:val="004C2AFD"/>
    <w:rsid w:val="004C2FEA"/>
    <w:rsid w:val="004C48D6"/>
    <w:rsid w:val="004D4976"/>
    <w:rsid w:val="004D5879"/>
    <w:rsid w:val="004E373C"/>
    <w:rsid w:val="004E705E"/>
    <w:rsid w:val="00510C60"/>
    <w:rsid w:val="0055518F"/>
    <w:rsid w:val="00556AA3"/>
    <w:rsid w:val="005606A1"/>
    <w:rsid w:val="005622EF"/>
    <w:rsid w:val="00565A4D"/>
    <w:rsid w:val="00570342"/>
    <w:rsid w:val="005737E2"/>
    <w:rsid w:val="005777CD"/>
    <w:rsid w:val="005842FF"/>
    <w:rsid w:val="00594F9E"/>
    <w:rsid w:val="005A3779"/>
    <w:rsid w:val="005A3F84"/>
    <w:rsid w:val="005B1563"/>
    <w:rsid w:val="005B7C00"/>
    <w:rsid w:val="005D0313"/>
    <w:rsid w:val="005D5E68"/>
    <w:rsid w:val="005E7E1C"/>
    <w:rsid w:val="005F0487"/>
    <w:rsid w:val="005F4A0A"/>
    <w:rsid w:val="00626FBC"/>
    <w:rsid w:val="006303AC"/>
    <w:rsid w:val="00634AE4"/>
    <w:rsid w:val="00655A39"/>
    <w:rsid w:val="00657FE4"/>
    <w:rsid w:val="00672A2D"/>
    <w:rsid w:val="00680E74"/>
    <w:rsid w:val="00680EB2"/>
    <w:rsid w:val="006835D5"/>
    <w:rsid w:val="006843DD"/>
    <w:rsid w:val="006920BD"/>
    <w:rsid w:val="00693C10"/>
    <w:rsid w:val="00693CCF"/>
    <w:rsid w:val="006A0CEA"/>
    <w:rsid w:val="006A527B"/>
    <w:rsid w:val="006B55D0"/>
    <w:rsid w:val="006D6376"/>
    <w:rsid w:val="006D63E0"/>
    <w:rsid w:val="006E6F2E"/>
    <w:rsid w:val="006F22A0"/>
    <w:rsid w:val="006F7BAD"/>
    <w:rsid w:val="00705BDC"/>
    <w:rsid w:val="007124B1"/>
    <w:rsid w:val="00714FA3"/>
    <w:rsid w:val="0071607A"/>
    <w:rsid w:val="00733469"/>
    <w:rsid w:val="00734BB7"/>
    <w:rsid w:val="007363A6"/>
    <w:rsid w:val="007455E2"/>
    <w:rsid w:val="007573C5"/>
    <w:rsid w:val="00762649"/>
    <w:rsid w:val="0076383F"/>
    <w:rsid w:val="007812CF"/>
    <w:rsid w:val="00783DFD"/>
    <w:rsid w:val="00784B56"/>
    <w:rsid w:val="00785FBA"/>
    <w:rsid w:val="007865E8"/>
    <w:rsid w:val="007923B1"/>
    <w:rsid w:val="007A6D5E"/>
    <w:rsid w:val="007C5FBA"/>
    <w:rsid w:val="007E01AC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6491B"/>
    <w:rsid w:val="0087175F"/>
    <w:rsid w:val="008724EC"/>
    <w:rsid w:val="008743E0"/>
    <w:rsid w:val="00885E01"/>
    <w:rsid w:val="00895757"/>
    <w:rsid w:val="008A2B0B"/>
    <w:rsid w:val="008B3021"/>
    <w:rsid w:val="008C1B0D"/>
    <w:rsid w:val="008F424E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C0DAF"/>
    <w:rsid w:val="009E69A2"/>
    <w:rsid w:val="009F4E01"/>
    <w:rsid w:val="009F4FB2"/>
    <w:rsid w:val="00A03025"/>
    <w:rsid w:val="00A0618A"/>
    <w:rsid w:val="00A130A8"/>
    <w:rsid w:val="00A14295"/>
    <w:rsid w:val="00A175BD"/>
    <w:rsid w:val="00A26743"/>
    <w:rsid w:val="00A35B1B"/>
    <w:rsid w:val="00A40EFE"/>
    <w:rsid w:val="00A41449"/>
    <w:rsid w:val="00A41A58"/>
    <w:rsid w:val="00A47279"/>
    <w:rsid w:val="00A5222D"/>
    <w:rsid w:val="00A55159"/>
    <w:rsid w:val="00A64E0B"/>
    <w:rsid w:val="00A83CA0"/>
    <w:rsid w:val="00A866A2"/>
    <w:rsid w:val="00A930C3"/>
    <w:rsid w:val="00AC3B66"/>
    <w:rsid w:val="00AD0BDA"/>
    <w:rsid w:val="00AD10A5"/>
    <w:rsid w:val="00AD64C1"/>
    <w:rsid w:val="00AF0ACE"/>
    <w:rsid w:val="00AF6EB9"/>
    <w:rsid w:val="00B01BF1"/>
    <w:rsid w:val="00B0527B"/>
    <w:rsid w:val="00B0549B"/>
    <w:rsid w:val="00B058F3"/>
    <w:rsid w:val="00B072B9"/>
    <w:rsid w:val="00B3420C"/>
    <w:rsid w:val="00B87B56"/>
    <w:rsid w:val="00B96FBB"/>
    <w:rsid w:val="00BA0350"/>
    <w:rsid w:val="00BA555A"/>
    <w:rsid w:val="00BA7E20"/>
    <w:rsid w:val="00BB1F49"/>
    <w:rsid w:val="00BC706B"/>
    <w:rsid w:val="00BD5C9A"/>
    <w:rsid w:val="00BE2E17"/>
    <w:rsid w:val="00BF2D89"/>
    <w:rsid w:val="00BF5A8A"/>
    <w:rsid w:val="00BF76AA"/>
    <w:rsid w:val="00C04E7F"/>
    <w:rsid w:val="00C16642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D0C6A"/>
    <w:rsid w:val="00CE3535"/>
    <w:rsid w:val="00CE785D"/>
    <w:rsid w:val="00CF4172"/>
    <w:rsid w:val="00D237FE"/>
    <w:rsid w:val="00D25FB0"/>
    <w:rsid w:val="00D268DE"/>
    <w:rsid w:val="00D367B3"/>
    <w:rsid w:val="00D402CF"/>
    <w:rsid w:val="00D44BC7"/>
    <w:rsid w:val="00D65CA2"/>
    <w:rsid w:val="00D66C3B"/>
    <w:rsid w:val="00D71BF3"/>
    <w:rsid w:val="00D77259"/>
    <w:rsid w:val="00DA3481"/>
    <w:rsid w:val="00DA6426"/>
    <w:rsid w:val="00DB1705"/>
    <w:rsid w:val="00DD353F"/>
    <w:rsid w:val="00DD7A9B"/>
    <w:rsid w:val="00DF7F04"/>
    <w:rsid w:val="00E02F77"/>
    <w:rsid w:val="00E04CDF"/>
    <w:rsid w:val="00E11C41"/>
    <w:rsid w:val="00E11C5D"/>
    <w:rsid w:val="00E35C1D"/>
    <w:rsid w:val="00E36128"/>
    <w:rsid w:val="00E45106"/>
    <w:rsid w:val="00E57289"/>
    <w:rsid w:val="00E71E4D"/>
    <w:rsid w:val="00E83C57"/>
    <w:rsid w:val="00E83D14"/>
    <w:rsid w:val="00E87726"/>
    <w:rsid w:val="00E9304B"/>
    <w:rsid w:val="00E9609A"/>
    <w:rsid w:val="00EC487D"/>
    <w:rsid w:val="00EC6029"/>
    <w:rsid w:val="00EE1042"/>
    <w:rsid w:val="00EE12CD"/>
    <w:rsid w:val="00EE13F3"/>
    <w:rsid w:val="00EE6FF6"/>
    <w:rsid w:val="00EF0072"/>
    <w:rsid w:val="00F06F71"/>
    <w:rsid w:val="00F2363B"/>
    <w:rsid w:val="00F3435F"/>
    <w:rsid w:val="00F3634A"/>
    <w:rsid w:val="00F61F60"/>
    <w:rsid w:val="00F70740"/>
    <w:rsid w:val="00F71E3F"/>
    <w:rsid w:val="00F73CC8"/>
    <w:rsid w:val="00F81985"/>
    <w:rsid w:val="00F82D1E"/>
    <w:rsid w:val="00F87401"/>
    <w:rsid w:val="00FA0D88"/>
    <w:rsid w:val="00FA16AA"/>
    <w:rsid w:val="00FA1E92"/>
    <w:rsid w:val="00FA78A0"/>
    <w:rsid w:val="00FC30B5"/>
    <w:rsid w:val="00FC3F5F"/>
    <w:rsid w:val="00FD1E5A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C9422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uiPriority w:val="99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157-A5D1-469C-9136-628DD8BB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2756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Admin</cp:lastModifiedBy>
  <cp:revision>116</cp:revision>
  <cp:lastPrinted>2017-02-03T13:02:00Z</cp:lastPrinted>
  <dcterms:created xsi:type="dcterms:W3CDTF">2016-03-30T09:42:00Z</dcterms:created>
  <dcterms:modified xsi:type="dcterms:W3CDTF">2019-10-23T09:20:00Z</dcterms:modified>
</cp:coreProperties>
</file>