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0B51" w14:textId="77777777" w:rsidR="00DB35F1" w:rsidRPr="00027966" w:rsidRDefault="00DB35F1" w:rsidP="00DB35F1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14:paraId="1FD90974" w14:textId="77777777" w:rsidR="00DB35F1" w:rsidRPr="00027966" w:rsidRDefault="00DB35F1" w:rsidP="00DB35F1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644C779D" w14:textId="77777777" w:rsidR="00DB35F1" w:rsidRPr="00027966" w:rsidRDefault="00DB35F1" w:rsidP="00DB35F1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64959F05" w14:textId="77777777" w:rsidR="00DB35F1" w:rsidRPr="00027966" w:rsidRDefault="00DB35F1" w:rsidP="00DB35F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14:paraId="5B026C9D" w14:textId="77777777" w:rsidR="00DB35F1" w:rsidRPr="00027966" w:rsidRDefault="00DB35F1" w:rsidP="00DB35F1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Administratorem Pani/Pana danych osobowych je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st Gminny Komisarz Spisowy w Sulmierzycach.</w:t>
      </w:r>
    </w:p>
    <w:p w14:paraId="070DAF29" w14:textId="77777777" w:rsidR="00DB35F1" w:rsidRPr="00027966" w:rsidRDefault="00DB35F1" w:rsidP="00DB35F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14:paraId="33056F7E" w14:textId="77777777" w:rsidR="00DB35F1" w:rsidRPr="00027966" w:rsidRDefault="00DB35F1" w:rsidP="00DB35F1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14:paraId="72930611" w14:textId="77777777" w:rsidR="00DB35F1" w:rsidRPr="00027966" w:rsidRDefault="00DB35F1" w:rsidP="00DB35F1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ocztą tradycyjną na adres: ul Urzędowa 1, 98-338 Sulmierzyce</w:t>
      </w:r>
    </w:p>
    <w:p w14:paraId="0D5CBD74" w14:textId="77777777" w:rsidR="00DB35F1" w:rsidRPr="00027966" w:rsidRDefault="00DB35F1" w:rsidP="00DB35F1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r w:rsidR="00290BCF">
        <w:rPr>
          <w:rFonts w:ascii="Fira Sans" w:hAnsi="Fira Sans"/>
          <w:sz w:val="19"/>
          <w:szCs w:val="19"/>
        </w:rPr>
        <w:t>iod@sulmierzyce.eu</w:t>
      </w:r>
    </w:p>
    <w:p w14:paraId="39DCC79C" w14:textId="77777777" w:rsidR="00DB35F1" w:rsidRPr="00027966" w:rsidRDefault="00DB35F1" w:rsidP="00DB35F1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Do IOD należy kierować wyłącznie sprawy dotyczące przetwarzania Pani/Pana danych osobowych przez administratora, w tym realizacji Pani/Pana praw wynikających z RODO.</w:t>
      </w:r>
    </w:p>
    <w:p w14:paraId="65E2758D" w14:textId="77777777" w:rsidR="00DB35F1" w:rsidRPr="00027966" w:rsidRDefault="00DB35F1" w:rsidP="00DB35F1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14:paraId="3BC47FCF" w14:textId="77777777" w:rsidR="00DB35F1" w:rsidRPr="00027966" w:rsidRDefault="00DB35F1" w:rsidP="00DB35F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7C67FD04" w14:textId="77777777" w:rsidR="00DB35F1" w:rsidRPr="00027966" w:rsidRDefault="00DB35F1" w:rsidP="00DB35F1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</w:p>
    <w:p w14:paraId="3C6273F8" w14:textId="77777777" w:rsidR="00DB35F1" w:rsidRPr="00027966" w:rsidRDefault="00DB35F1" w:rsidP="00DB35F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2796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14:paraId="2807D221" w14:textId="77777777" w:rsidR="00DB35F1" w:rsidRPr="00027966" w:rsidRDefault="00DB35F1" w:rsidP="00DB35F1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14:paraId="4F14F815" w14:textId="77777777" w:rsidR="00DB35F1" w:rsidRPr="00027966" w:rsidRDefault="00DB35F1" w:rsidP="00DB35F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14:paraId="727E0B07" w14:textId="77777777" w:rsidR="00DB35F1" w:rsidRPr="00027966" w:rsidRDefault="00DB35F1" w:rsidP="00DB35F1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14:paraId="6879FDBB" w14:textId="77777777" w:rsidR="00DB35F1" w:rsidRPr="00027966" w:rsidRDefault="00DB35F1" w:rsidP="00DB35F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</w:rPr>
      </w:pPr>
      <w:r w:rsidRPr="00027966">
        <w:rPr>
          <w:rFonts w:ascii="Fira Sans" w:hAnsi="Fira Sans"/>
          <w:b/>
          <w:color w:val="222222"/>
          <w:sz w:val="19"/>
          <w:szCs w:val="19"/>
        </w:rPr>
        <w:t>Okres przechowywania danych osobowych</w:t>
      </w:r>
    </w:p>
    <w:p w14:paraId="2B07E83E" w14:textId="77777777" w:rsidR="00DB35F1" w:rsidRPr="00BF52FB" w:rsidRDefault="00DB35F1" w:rsidP="00DB35F1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14:paraId="69656F48" w14:textId="77777777" w:rsidR="00DB35F1" w:rsidRPr="00027966" w:rsidRDefault="00DB35F1" w:rsidP="00DB35F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14:paraId="736B1869" w14:textId="77777777" w:rsidR="00DB35F1" w:rsidRPr="00027966" w:rsidRDefault="00DB35F1" w:rsidP="00DB35F1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14:paraId="6E946CA0" w14:textId="77777777" w:rsidR="00DB35F1" w:rsidRPr="00027966" w:rsidRDefault="00DB35F1" w:rsidP="00DB35F1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4F183953" w14:textId="77777777" w:rsidR="00DB35F1" w:rsidRPr="00027966" w:rsidRDefault="00DB35F1" w:rsidP="00DB35F1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14:paraId="6F5C0116" w14:textId="77777777" w:rsidR="00DB35F1" w:rsidRPr="00027966" w:rsidRDefault="00DB35F1" w:rsidP="00DB35F1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14:paraId="37A2A453" w14:textId="77777777" w:rsidR="00DB35F1" w:rsidRPr="00027966" w:rsidRDefault="00DB35F1" w:rsidP="00DB35F1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14:paraId="7586DD64" w14:textId="77777777" w:rsidR="00DB35F1" w:rsidRDefault="00DB35F1" w:rsidP="00DB35F1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51E82BFB" w14:textId="77777777" w:rsidR="00DB35F1" w:rsidRPr="00027966" w:rsidRDefault="00DB35F1" w:rsidP="00DB35F1">
      <w:pPr>
        <w:pStyle w:val="Akapitzlist"/>
        <w:numPr>
          <w:ilvl w:val="0"/>
          <w:numId w:val="5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</w:rPr>
        <w:t>jeżeli Pani/Pana zdaniem przetwarzanie Pani/Pana danych osobowych narusza przepisy RODO.</w:t>
      </w:r>
    </w:p>
    <w:p w14:paraId="52EC1054" w14:textId="77777777" w:rsidR="00DB35F1" w:rsidRPr="00027966" w:rsidRDefault="00DB35F1" w:rsidP="00DB35F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</w:rPr>
      </w:pPr>
      <w:r w:rsidRPr="00027966">
        <w:rPr>
          <w:rFonts w:ascii="Fira Sans" w:hAnsi="Fira Sans"/>
          <w:b/>
          <w:color w:val="222222"/>
          <w:sz w:val="19"/>
          <w:szCs w:val="19"/>
        </w:rPr>
        <w:t>Dobrowolność/ Obowiązek podania danych osobowych</w:t>
      </w:r>
    </w:p>
    <w:p w14:paraId="453B3FAE" w14:textId="77777777" w:rsidR="00DB35F1" w:rsidRPr="00027966" w:rsidRDefault="00DB35F1" w:rsidP="00290BCF">
      <w:pPr>
        <w:spacing w:line="240" w:lineRule="auto"/>
        <w:ind w:left="425"/>
        <w:jc w:val="both"/>
        <w:rPr>
          <w:rFonts w:ascii="Fira Sans" w:hAnsi="Fira Sans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14:paraId="0D06D5E6" w14:textId="77777777" w:rsidR="00DB35F1" w:rsidRPr="00027966" w:rsidRDefault="00DB35F1" w:rsidP="00DB35F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</w:rPr>
      </w:pPr>
      <w:r w:rsidRPr="00027966">
        <w:rPr>
          <w:rFonts w:ascii="Fira Sans" w:hAnsi="Fira Sans"/>
          <w:b/>
          <w:color w:val="222222"/>
          <w:sz w:val="19"/>
          <w:szCs w:val="19"/>
        </w:rPr>
        <w:t>Zautomatyzowane podejmowanie decyzji, w tym profilowanie</w:t>
      </w:r>
    </w:p>
    <w:p w14:paraId="5A488A4E" w14:textId="77777777" w:rsidR="00C7474D" w:rsidRDefault="00DB35F1" w:rsidP="00716B9F">
      <w:pPr>
        <w:spacing w:line="240" w:lineRule="auto"/>
        <w:ind w:left="425"/>
        <w:jc w:val="both"/>
        <w:rPr>
          <w:rFonts w:ascii="Fira Sans" w:hAnsi="Fira Sans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 xml:space="preserve">Pani/Pana dane osobowe nie będą profilowane ani też nie będą podlegały zautomatyzowanemu podejmowaniu decyzji. </w:t>
      </w:r>
    </w:p>
    <w:p w14:paraId="2BEEC38E" w14:textId="77777777" w:rsidR="00C7474D" w:rsidRPr="001F5916" w:rsidRDefault="00C7474D" w:rsidP="00C7474D">
      <w:pPr>
        <w:pStyle w:val="Akapitzlist"/>
        <w:ind w:left="3540" w:firstLine="708"/>
        <w:jc w:val="center"/>
        <w:rPr>
          <w:rFonts w:asciiTheme="minorHAnsi" w:hAnsiTheme="minorHAnsi" w:cstheme="minorHAnsi"/>
        </w:rPr>
      </w:pPr>
      <w:r w:rsidRPr="001F5916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…………….</w:t>
      </w:r>
      <w:r w:rsidRPr="001F5916">
        <w:rPr>
          <w:rFonts w:asciiTheme="minorHAnsi" w:hAnsiTheme="minorHAnsi" w:cstheme="minorHAnsi"/>
        </w:rPr>
        <w:t>……</w:t>
      </w:r>
    </w:p>
    <w:p w14:paraId="01D0E3AD" w14:textId="77777777" w:rsidR="00716B9F" w:rsidRPr="00716B9F" w:rsidRDefault="00C7474D" w:rsidP="00716B9F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F5916">
        <w:rPr>
          <w:rFonts w:asciiTheme="minorHAnsi" w:hAnsiTheme="minorHAnsi" w:cstheme="minorHAnsi"/>
          <w:i/>
        </w:rPr>
        <w:t xml:space="preserve">    </w:t>
      </w:r>
      <w:r w:rsidRPr="001F5916">
        <w:rPr>
          <w:rFonts w:asciiTheme="minorHAnsi" w:hAnsiTheme="minorHAnsi" w:cstheme="minorHAnsi"/>
          <w:i/>
        </w:rPr>
        <w:tab/>
      </w:r>
      <w:r w:rsidRPr="001F5916">
        <w:rPr>
          <w:rFonts w:asciiTheme="minorHAnsi" w:hAnsiTheme="minorHAnsi" w:cstheme="minorHAnsi"/>
          <w:i/>
        </w:rPr>
        <w:tab/>
      </w:r>
      <w:r w:rsidRPr="001F5916">
        <w:rPr>
          <w:rFonts w:asciiTheme="minorHAnsi" w:hAnsiTheme="minorHAnsi" w:cstheme="minorHAnsi"/>
          <w:i/>
        </w:rPr>
        <w:tab/>
      </w:r>
      <w:r w:rsidRPr="001F5916">
        <w:rPr>
          <w:rFonts w:asciiTheme="minorHAnsi" w:hAnsiTheme="minorHAnsi" w:cstheme="minorHAnsi"/>
          <w:i/>
        </w:rPr>
        <w:tab/>
      </w:r>
      <w:r w:rsidRPr="001F5916">
        <w:rPr>
          <w:rFonts w:asciiTheme="minorHAnsi" w:hAnsiTheme="minorHAnsi" w:cstheme="minorHAnsi"/>
          <w:i/>
        </w:rPr>
        <w:tab/>
      </w:r>
      <w:r w:rsidRPr="001F5916">
        <w:rPr>
          <w:rFonts w:asciiTheme="minorHAnsi" w:hAnsiTheme="minorHAnsi" w:cstheme="minorHAnsi"/>
          <w:i/>
        </w:rPr>
        <w:tab/>
      </w:r>
      <w:r w:rsidRPr="001F5916">
        <w:rPr>
          <w:rFonts w:asciiTheme="minorHAnsi" w:hAnsiTheme="minorHAnsi" w:cstheme="minorHAnsi"/>
          <w:i/>
          <w:sz w:val="16"/>
          <w:szCs w:val="16"/>
        </w:rPr>
        <w:t xml:space="preserve">  (data, i  podpis osoby wyrażającej zgodę)</w:t>
      </w:r>
      <w:r w:rsidR="00290BCF" w:rsidRPr="001F5916">
        <w:rPr>
          <w:rFonts w:asciiTheme="minorHAnsi" w:hAnsiTheme="minorHAnsi" w:cstheme="minorHAnsi"/>
          <w:i/>
        </w:rPr>
        <w:t xml:space="preserve">    </w:t>
      </w:r>
      <w:r w:rsidR="00290BCF" w:rsidRPr="001F5916">
        <w:rPr>
          <w:rFonts w:asciiTheme="minorHAnsi" w:hAnsiTheme="minorHAnsi" w:cstheme="minorHAnsi"/>
          <w:i/>
        </w:rPr>
        <w:tab/>
      </w:r>
      <w:r w:rsidR="00290BCF" w:rsidRPr="001F5916">
        <w:rPr>
          <w:rFonts w:asciiTheme="minorHAnsi" w:hAnsiTheme="minorHAnsi" w:cstheme="minorHAnsi"/>
          <w:i/>
        </w:rPr>
        <w:tab/>
      </w:r>
      <w:r w:rsidR="00290BCF" w:rsidRPr="001F5916">
        <w:rPr>
          <w:rFonts w:asciiTheme="minorHAnsi" w:hAnsiTheme="minorHAnsi" w:cstheme="minorHAnsi"/>
          <w:i/>
        </w:rPr>
        <w:tab/>
      </w:r>
      <w:r w:rsidR="00290BCF" w:rsidRPr="001F5916">
        <w:rPr>
          <w:rFonts w:asciiTheme="minorHAnsi" w:hAnsiTheme="minorHAnsi" w:cstheme="minorHAnsi"/>
          <w:i/>
        </w:rPr>
        <w:tab/>
      </w:r>
      <w:r w:rsidR="00290BCF" w:rsidRPr="001F5916">
        <w:rPr>
          <w:rFonts w:asciiTheme="minorHAnsi" w:hAnsiTheme="minorHAnsi" w:cstheme="minorHAnsi"/>
          <w:i/>
        </w:rPr>
        <w:tab/>
      </w:r>
      <w:r w:rsidR="00290BCF" w:rsidRPr="001F5916">
        <w:rPr>
          <w:rFonts w:asciiTheme="minorHAnsi" w:hAnsiTheme="minorHAnsi" w:cstheme="minorHAnsi"/>
          <w:i/>
        </w:rPr>
        <w:tab/>
      </w:r>
      <w:bookmarkStart w:id="0" w:name="_Toc42839456"/>
    </w:p>
    <w:p w14:paraId="45BB0318" w14:textId="77777777" w:rsidR="00716B9F" w:rsidRDefault="00716B9F" w:rsidP="00716B9F">
      <w:pPr>
        <w:pStyle w:val="Nagwek1"/>
      </w:pPr>
      <w:bookmarkStart w:id="1" w:name="_Toc34647867"/>
      <w:bookmarkStart w:id="2" w:name="_Toc41484835"/>
      <w:bookmarkStart w:id="3" w:name="_Toc42839455"/>
      <w:r w:rsidRPr="00FB7D18">
        <w:lastRenderedPageBreak/>
        <w:t>Bezpieczeństwo</w:t>
      </w:r>
      <w:r w:rsidRPr="008B4AE2">
        <w:t xml:space="preserve"> danych osobowych </w:t>
      </w:r>
      <w:r>
        <w:t xml:space="preserve">kandydatów na </w:t>
      </w:r>
      <w:r w:rsidRPr="008B4AE2">
        <w:t>rachmistrzów spisowych</w:t>
      </w:r>
      <w:bookmarkEnd w:id="1"/>
      <w:bookmarkEnd w:id="2"/>
      <w:bookmarkEnd w:id="3"/>
    </w:p>
    <w:p w14:paraId="32727FBF" w14:textId="77777777" w:rsidR="00716B9F" w:rsidRPr="00716B9F" w:rsidRDefault="00716B9F" w:rsidP="00716B9F">
      <w:pPr>
        <w:pStyle w:val="Akapitzlist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 w:line="240" w:lineRule="auto"/>
        <w:ind w:hanging="218"/>
        <w:jc w:val="both"/>
        <w:rPr>
          <w:rFonts w:ascii="Fira Sans" w:hAnsi="Fira Sans"/>
        </w:rPr>
      </w:pPr>
      <w:r w:rsidRPr="00716B9F">
        <w:rPr>
          <w:rFonts w:ascii="Fira Sans" w:hAnsi="Fira Sans"/>
        </w:rPr>
        <w:t>Gminny komisarz spisowy kieruje pracami spisowymi na terenie województwa, zgodnie z zapisami art. 16 ust. 4 ustawy o PSR 2020.</w:t>
      </w:r>
    </w:p>
    <w:p w14:paraId="6D9B8C90" w14:textId="77777777" w:rsidR="00716B9F" w:rsidRDefault="00716B9F" w:rsidP="00716B9F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 w:line="240" w:lineRule="auto"/>
        <w:ind w:left="68" w:firstLine="0"/>
        <w:jc w:val="both"/>
        <w:rPr>
          <w:rFonts w:ascii="Fira Sans" w:hAnsi="Fira Sans"/>
        </w:rPr>
      </w:pPr>
      <w:r>
        <w:rPr>
          <w:rFonts w:ascii="Fira Sans" w:hAnsi="Fira Sans"/>
        </w:rPr>
        <w:t>Gminny komisarz spisowy</w:t>
      </w:r>
      <w:r w:rsidRPr="00016E7A">
        <w:rPr>
          <w:rFonts w:ascii="Fira Sans" w:hAnsi="Fira Sans"/>
        </w:rPr>
        <w:t xml:space="preserve"> jest Administratorem danych osobowych kandydatów na rachmistrzów terenowych, </w:t>
      </w:r>
      <w:r>
        <w:rPr>
          <w:rFonts w:ascii="Fira Sans" w:hAnsi="Fira Sans"/>
        </w:rPr>
        <w:t>w zakresie danych niezbędnych do realizacji procesu rekrutacji, w tym danych kontaktowych oraz w zakresie określonym w art. 20 ustawy o PSR 2020</w:t>
      </w:r>
      <w:r w:rsidRPr="00016E7A">
        <w:rPr>
          <w:rFonts w:ascii="Fira Sans" w:hAnsi="Fira Sans"/>
        </w:rPr>
        <w:t>.</w:t>
      </w:r>
    </w:p>
    <w:p w14:paraId="036C69C6" w14:textId="77777777" w:rsidR="00716B9F" w:rsidRDefault="00716B9F" w:rsidP="00716B9F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 w:line="240" w:lineRule="auto"/>
        <w:ind w:left="68" w:firstLine="0"/>
        <w:jc w:val="both"/>
        <w:rPr>
          <w:rFonts w:ascii="Fira Sans" w:hAnsi="Fira Sans"/>
        </w:rPr>
      </w:pPr>
      <w:r w:rsidRPr="00027966">
        <w:rPr>
          <w:rFonts w:ascii="Fira Sans" w:hAnsi="Fira Sans"/>
        </w:rPr>
        <w:t>GKS przetwarza dane kandydatów na rachmistrzów terenowych w procesie rekrutacji, w centralnym systemie ewidencji rachmistrzów (SER)</w:t>
      </w:r>
      <w:r>
        <w:rPr>
          <w:rFonts w:ascii="Fira Sans" w:hAnsi="Fira Sans"/>
        </w:rPr>
        <w:t>.</w:t>
      </w:r>
    </w:p>
    <w:p w14:paraId="71229556" w14:textId="77777777" w:rsidR="00716B9F" w:rsidRDefault="00716B9F" w:rsidP="00716B9F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 w:line="240" w:lineRule="auto"/>
        <w:ind w:left="68" w:firstLine="0"/>
        <w:jc w:val="both"/>
        <w:rPr>
          <w:rFonts w:ascii="Fira Sans" w:hAnsi="Fira Sans"/>
        </w:rPr>
      </w:pPr>
      <w:r w:rsidRPr="00F51BF9">
        <w:rPr>
          <w:rFonts w:ascii="Fira Sans" w:hAnsi="Fira Sans"/>
        </w:rPr>
        <w:t>Dane kandydatów na rachmistrzów terenowych są rejestrowane w SER przez osoby, pełniące w aplikacji rolę Administratora GBS lub Użytkownika GBS –przez GKS.</w:t>
      </w:r>
    </w:p>
    <w:p w14:paraId="56C7FE39" w14:textId="77777777" w:rsidR="00716B9F" w:rsidRDefault="00716B9F" w:rsidP="00716B9F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 w:line="240" w:lineRule="auto"/>
        <w:ind w:left="68" w:firstLine="0"/>
        <w:jc w:val="both"/>
        <w:rPr>
          <w:rFonts w:ascii="Fira Sans" w:hAnsi="Fira Sans"/>
        </w:rPr>
      </w:pPr>
      <w:r w:rsidRPr="00027966">
        <w:rPr>
          <w:rFonts w:ascii="Fira Sans" w:hAnsi="Fira Sans"/>
        </w:rPr>
        <w:t xml:space="preserve">Członkowie GBS przetwarzają dane kandydatów na rachmistrzów terenowych w procesie rekrutacji, w centralnym systemie ewidencji rachmistrzów (SER) </w:t>
      </w:r>
      <w:r>
        <w:rPr>
          <w:rFonts w:ascii="Fira Sans" w:hAnsi="Fira Sans"/>
        </w:rPr>
        <w:t xml:space="preserve">oraz oświadczenie, o którym mowa w art. 20 ust. 5 ustawy o PSR 2020 w wersji papierowej, </w:t>
      </w:r>
      <w:r w:rsidRPr="00027966">
        <w:rPr>
          <w:rFonts w:ascii="Fira Sans" w:hAnsi="Fira Sans"/>
        </w:rPr>
        <w:t xml:space="preserve">na podstawie upoważnienia do przetwarzania danych osobowych nadanego przez GKS. </w:t>
      </w:r>
    </w:p>
    <w:p w14:paraId="5170C5D2" w14:textId="77777777" w:rsidR="00716B9F" w:rsidRDefault="00716B9F" w:rsidP="00716B9F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 w:line="240" w:lineRule="auto"/>
        <w:ind w:left="68" w:firstLine="0"/>
        <w:jc w:val="both"/>
        <w:rPr>
          <w:rFonts w:ascii="Fira Sans" w:hAnsi="Fira Sans"/>
        </w:rPr>
      </w:pPr>
      <w:r w:rsidRPr="00664E34">
        <w:rPr>
          <w:rFonts w:ascii="Fira Sans" w:hAnsi="Fira Sans"/>
        </w:rPr>
        <w:t xml:space="preserve">Podczas rejestracji kandydata system wygeneruje dane do uwierzytelniania </w:t>
      </w:r>
      <w:r>
        <w:rPr>
          <w:rFonts w:ascii="Fira Sans" w:hAnsi="Fira Sans"/>
        </w:rPr>
        <w:t xml:space="preserve">tj. </w:t>
      </w:r>
      <w:r w:rsidRPr="00664E34">
        <w:rPr>
          <w:rFonts w:ascii="Fira Sans" w:hAnsi="Fira Sans"/>
        </w:rPr>
        <w:t>login do aplikacji e/m-learning, który jest przekazywany kandydatowi.</w:t>
      </w:r>
    </w:p>
    <w:p w14:paraId="6E61DF74" w14:textId="77777777" w:rsidR="00716B9F" w:rsidRPr="00716B9F" w:rsidRDefault="00716B9F" w:rsidP="00716B9F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 w:line="240" w:lineRule="auto"/>
        <w:ind w:left="68" w:firstLine="0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Podczas procesu naboru, GKS przekazuje kandydatowi na rachmistrza informacje, o których mowa w art. 13 RODO, tj.: </w:t>
      </w:r>
    </w:p>
    <w:p w14:paraId="3BC660FF" w14:textId="77777777" w:rsidR="00716B9F" w:rsidRDefault="00716B9F" w:rsidP="00716B9F">
      <w:pPr>
        <w:pStyle w:val="Akapitzlist"/>
        <w:ind w:left="3540" w:firstLine="708"/>
        <w:jc w:val="center"/>
        <w:rPr>
          <w:rFonts w:asciiTheme="minorHAnsi" w:hAnsiTheme="minorHAnsi" w:cstheme="minorHAnsi"/>
        </w:rPr>
      </w:pPr>
      <w:r>
        <w:tab/>
      </w:r>
      <w:r>
        <w:tab/>
      </w:r>
      <w:r w:rsidRPr="001F5916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…………….</w:t>
      </w:r>
      <w:r w:rsidRPr="001F5916">
        <w:rPr>
          <w:rFonts w:asciiTheme="minorHAnsi" w:hAnsiTheme="minorHAnsi" w:cstheme="minorHAnsi"/>
        </w:rPr>
        <w:t>……</w:t>
      </w:r>
    </w:p>
    <w:p w14:paraId="4483FA37" w14:textId="77777777" w:rsidR="00716B9F" w:rsidRPr="00716B9F" w:rsidRDefault="00716B9F" w:rsidP="00716B9F">
      <w:pPr>
        <w:pStyle w:val="Akapitzlist"/>
        <w:ind w:left="3540" w:firstLine="708"/>
        <w:jc w:val="center"/>
        <w:rPr>
          <w:rFonts w:asciiTheme="minorHAnsi" w:hAnsiTheme="minorHAnsi" w:cstheme="minorHAnsi"/>
        </w:rPr>
      </w:pPr>
      <w:r w:rsidRPr="001F5916">
        <w:rPr>
          <w:rFonts w:asciiTheme="minorHAnsi" w:hAnsiTheme="minorHAnsi" w:cstheme="minorHAnsi"/>
          <w:i/>
          <w:sz w:val="16"/>
          <w:szCs w:val="16"/>
        </w:rPr>
        <w:t xml:space="preserve">  (data, i  podpis osoby wyrażającej zgodę)</w:t>
      </w:r>
      <w:r w:rsidRPr="001F5916">
        <w:rPr>
          <w:rFonts w:asciiTheme="minorHAnsi" w:hAnsiTheme="minorHAnsi" w:cstheme="minorHAnsi"/>
          <w:i/>
        </w:rPr>
        <w:t xml:space="preserve">    </w:t>
      </w:r>
      <w:r w:rsidRPr="001F5916">
        <w:rPr>
          <w:rFonts w:asciiTheme="minorHAnsi" w:hAnsiTheme="minorHAnsi" w:cstheme="minorHAnsi"/>
          <w:i/>
        </w:rPr>
        <w:tab/>
      </w:r>
    </w:p>
    <w:p w14:paraId="1622F92F" w14:textId="77777777" w:rsidR="00716B9F" w:rsidRDefault="00716B9F" w:rsidP="00716B9F">
      <w:pPr>
        <w:pStyle w:val="Nagwek1"/>
      </w:pPr>
    </w:p>
    <w:bookmarkEnd w:id="0"/>
    <w:p w14:paraId="2519FAAA" w14:textId="77777777" w:rsidR="00716B9F" w:rsidRPr="00716B9F" w:rsidRDefault="00716B9F" w:rsidP="00716B9F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Fira Sans" w:hAnsi="Fira Sans"/>
        </w:rPr>
      </w:pPr>
    </w:p>
    <w:sectPr w:rsidR="00716B9F" w:rsidRPr="00716B9F" w:rsidSect="00C747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03F19" w14:textId="77777777" w:rsidR="00290BCF" w:rsidRDefault="00290BCF" w:rsidP="00DB35F1">
      <w:pPr>
        <w:spacing w:after="0" w:line="240" w:lineRule="auto"/>
      </w:pPr>
      <w:r>
        <w:separator/>
      </w:r>
    </w:p>
  </w:endnote>
  <w:endnote w:type="continuationSeparator" w:id="0">
    <w:p w14:paraId="37856639" w14:textId="77777777" w:rsidR="00290BCF" w:rsidRDefault="00290BCF" w:rsidP="00DB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2224C" w14:textId="77777777" w:rsidR="00290BCF" w:rsidRDefault="00290BCF" w:rsidP="00DB35F1">
      <w:pPr>
        <w:spacing w:after="0" w:line="240" w:lineRule="auto"/>
      </w:pPr>
      <w:r>
        <w:separator/>
      </w:r>
    </w:p>
  </w:footnote>
  <w:footnote w:type="continuationSeparator" w:id="0">
    <w:p w14:paraId="6D82D3F6" w14:textId="77777777" w:rsidR="00290BCF" w:rsidRDefault="00290BCF" w:rsidP="00DB35F1">
      <w:pPr>
        <w:spacing w:after="0" w:line="240" w:lineRule="auto"/>
      </w:pPr>
      <w:r>
        <w:continuationSeparator/>
      </w:r>
    </w:p>
  </w:footnote>
  <w:footnote w:id="1">
    <w:p w14:paraId="7ADA2A42" w14:textId="77777777" w:rsidR="00290BCF" w:rsidRDefault="00290BCF" w:rsidP="00DB35F1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AF346A3"/>
    <w:multiLevelType w:val="hybridMultilevel"/>
    <w:tmpl w:val="4270259A"/>
    <w:lvl w:ilvl="0" w:tplc="EFAE689E">
      <w:start w:val="1"/>
      <w:numFmt w:val="decimal"/>
      <w:lvlText w:val="%1."/>
      <w:lvlJc w:val="left"/>
      <w:pPr>
        <w:ind w:left="101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1A54FE8"/>
    <w:multiLevelType w:val="hybridMultilevel"/>
    <w:tmpl w:val="DC24E356"/>
    <w:lvl w:ilvl="0" w:tplc="FCE44964">
      <w:start w:val="1"/>
      <w:numFmt w:val="decimal"/>
      <w:lvlText w:val="%1."/>
      <w:lvlJc w:val="left"/>
      <w:pPr>
        <w:ind w:left="360" w:hanging="360"/>
      </w:pPr>
      <w:rPr>
        <w:rFonts w:ascii="Fira Sans" w:eastAsia="Calibri" w:hAnsi="Fira Sans" w:cs="Times New Roman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F1"/>
    <w:rsid w:val="00290BCF"/>
    <w:rsid w:val="00687CD9"/>
    <w:rsid w:val="00716B9F"/>
    <w:rsid w:val="008C012D"/>
    <w:rsid w:val="00980465"/>
    <w:rsid w:val="00C7474D"/>
    <w:rsid w:val="00D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7F09"/>
  <w15:docId w15:val="{84EC2E71-A185-48ED-8CC0-446259C3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5F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B35F1"/>
    <w:pPr>
      <w:keepNext/>
      <w:tabs>
        <w:tab w:val="left" w:pos="142"/>
      </w:tabs>
      <w:spacing w:before="240" w:after="60"/>
      <w:jc w:val="both"/>
      <w:outlineLvl w:val="0"/>
    </w:pPr>
    <w:rPr>
      <w:rFonts w:ascii="Fira Sans" w:hAnsi="Fira Sans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maz_wyliczenie,opis dzialania,K-P_odwolanie,A_wyliczenie,Akapit z listą5,Akapit z listą51,T_SZ_List Paragraph"/>
    <w:basedOn w:val="Normalny"/>
    <w:link w:val="AkapitzlistZnak"/>
    <w:uiPriority w:val="34"/>
    <w:qFormat/>
    <w:rsid w:val="00DB35F1"/>
    <w:pPr>
      <w:ind w:left="720"/>
      <w:contextualSpacing/>
    </w:p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"/>
    <w:link w:val="Akapitzlist"/>
    <w:uiPriority w:val="34"/>
    <w:locked/>
    <w:rsid w:val="00DB35F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DB35F1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35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DB35F1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B35F1"/>
    <w:rPr>
      <w:rFonts w:ascii="Fira Sans" w:eastAsia="Calibri" w:hAnsi="Fira Sans" w:cs="Arial"/>
      <w:b/>
      <w:bCs/>
      <w:kern w:val="32"/>
      <w:sz w:val="32"/>
      <w:szCs w:val="32"/>
    </w:rPr>
  </w:style>
  <w:style w:type="paragraph" w:customStyle="1" w:styleId="Tre">
    <w:name w:val="Treść"/>
    <w:rsid w:val="00290B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GARSTKA.M</dc:creator>
  <cp:lastModifiedBy>URBANSKA.J</cp:lastModifiedBy>
  <cp:revision>3</cp:revision>
  <dcterms:created xsi:type="dcterms:W3CDTF">2020-06-15T09:45:00Z</dcterms:created>
  <dcterms:modified xsi:type="dcterms:W3CDTF">2020-06-15T10:35:00Z</dcterms:modified>
</cp:coreProperties>
</file>